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F18" w:rsidRPr="00222F18" w:rsidRDefault="00222F18" w:rsidP="00222F18">
      <w:pPr>
        <w:shd w:val="clear" w:color="auto" w:fill="FFFFFF"/>
        <w:spacing w:after="100" w:afterAutospacing="1" w:line="240" w:lineRule="auto"/>
        <w:outlineLvl w:val="1"/>
        <w:rPr>
          <w:rFonts w:ascii="Arial" w:eastAsia="Times New Roman" w:hAnsi="Arial" w:cs="Arial"/>
          <w:color w:val="666666"/>
          <w:sz w:val="48"/>
          <w:szCs w:val="48"/>
          <w:lang w:eastAsia="it-IT"/>
        </w:rPr>
      </w:pPr>
      <w:r w:rsidRPr="00222F18">
        <w:rPr>
          <w:rFonts w:ascii="Arial" w:eastAsia="Times New Roman" w:hAnsi="Arial" w:cs="Arial"/>
          <w:color w:val="666666"/>
          <w:sz w:val="48"/>
          <w:szCs w:val="48"/>
          <w:lang w:eastAsia="it-IT"/>
        </w:rPr>
        <w:t>La Notte dei Lupi nei borghi del potentino esalta Ruote nella Storia</w:t>
      </w:r>
    </w:p>
    <w:p w:rsidR="00222F18" w:rsidRPr="00222F18" w:rsidRDefault="00222F18" w:rsidP="00222F18">
      <w:pPr>
        <w:shd w:val="clear" w:color="auto" w:fill="FFFFFF"/>
        <w:spacing w:line="240" w:lineRule="auto"/>
        <w:rPr>
          <w:rFonts w:ascii="Arial" w:eastAsia="Times New Roman" w:hAnsi="Arial" w:cs="Arial"/>
          <w:color w:val="000000"/>
          <w:sz w:val="26"/>
          <w:szCs w:val="26"/>
          <w:lang w:eastAsia="it-IT"/>
        </w:rPr>
      </w:pPr>
      <w:r w:rsidRPr="00222F18">
        <w:rPr>
          <w:rFonts w:ascii="Arial" w:eastAsia="Times New Roman" w:hAnsi="Arial" w:cs="Arial"/>
          <w:b/>
          <w:bCs/>
          <w:color w:val="000000"/>
          <w:sz w:val="21"/>
          <w:szCs w:val="21"/>
          <w:lang w:eastAsia="it-IT"/>
        </w:rPr>
        <w:t>17 dicembre 2023</w:t>
      </w:r>
    </w:p>
    <w:p w:rsidR="00222F18" w:rsidRPr="00222F18" w:rsidRDefault="00222F18" w:rsidP="00222F18">
      <w:pPr>
        <w:shd w:val="clear" w:color="auto" w:fill="FFFFFF"/>
        <w:spacing w:after="0" w:line="240" w:lineRule="auto"/>
        <w:rPr>
          <w:rFonts w:ascii="Arial" w:eastAsia="Times New Roman" w:hAnsi="Arial" w:cs="Arial"/>
          <w:color w:val="000000"/>
          <w:sz w:val="26"/>
          <w:szCs w:val="26"/>
          <w:lang w:eastAsia="it-IT"/>
        </w:rPr>
      </w:pPr>
      <w:bookmarkStart w:id="0" w:name="_GoBack"/>
      <w:bookmarkEnd w:id="0"/>
    </w:p>
    <w:p w:rsidR="00222F18" w:rsidRPr="00222F18" w:rsidRDefault="00222F18" w:rsidP="00222F18">
      <w:pPr>
        <w:shd w:val="clear" w:color="auto" w:fill="FFFFFF"/>
        <w:spacing w:after="100" w:afterAutospacing="1" w:line="240" w:lineRule="auto"/>
        <w:rPr>
          <w:rFonts w:ascii="Arial" w:eastAsia="Times New Roman" w:hAnsi="Arial" w:cs="Arial"/>
          <w:color w:val="000000"/>
          <w:sz w:val="26"/>
          <w:szCs w:val="26"/>
          <w:lang w:eastAsia="it-IT"/>
        </w:rPr>
      </w:pPr>
      <w:r w:rsidRPr="00222F18">
        <w:rPr>
          <w:rFonts w:ascii="Arial" w:eastAsia="Times New Roman" w:hAnsi="Arial" w:cs="Arial"/>
          <w:color w:val="000000"/>
          <w:sz w:val="26"/>
          <w:szCs w:val="26"/>
          <w:lang w:eastAsia="it-IT"/>
        </w:rPr>
        <w:t>Si conclude con il successo e l’entusiasmo auspicati la tappa di </w:t>
      </w:r>
      <w:r w:rsidRPr="00222F18">
        <w:rPr>
          <w:rFonts w:ascii="Arial" w:eastAsia="Times New Roman" w:hAnsi="Arial" w:cs="Arial"/>
          <w:b/>
          <w:bCs/>
          <w:color w:val="000000"/>
          <w:sz w:val="26"/>
          <w:szCs w:val="26"/>
          <w:lang w:eastAsia="it-IT"/>
        </w:rPr>
        <w:t>Ruote nella Storia</w:t>
      </w:r>
      <w:r w:rsidRPr="00222F18">
        <w:rPr>
          <w:rFonts w:ascii="Arial" w:eastAsia="Times New Roman" w:hAnsi="Arial" w:cs="Arial"/>
          <w:color w:val="000000"/>
          <w:sz w:val="26"/>
          <w:szCs w:val="26"/>
          <w:lang w:eastAsia="it-IT"/>
        </w:rPr>
        <w:t>, l’ultima della stagione 2023, che si è tenuta a Potenza e nella sua Provincia. In una splendida commistione tra le luci di Natale, che caratterizzano questo periodo dell’anno, e il tepore di una notte innevata e ‘incantata’, atmosfera che ha segnato l’evento, la manifestazione organizzata grazie ad </w:t>
      </w:r>
      <w:r w:rsidRPr="00222F18">
        <w:rPr>
          <w:rFonts w:ascii="Arial" w:eastAsia="Times New Roman" w:hAnsi="Arial" w:cs="Arial"/>
          <w:b/>
          <w:bCs/>
          <w:color w:val="000000"/>
          <w:sz w:val="26"/>
          <w:szCs w:val="26"/>
          <w:lang w:eastAsia="it-IT"/>
        </w:rPr>
        <w:t>ACI Storico</w:t>
      </w:r>
      <w:r w:rsidRPr="00222F18">
        <w:rPr>
          <w:rFonts w:ascii="Arial" w:eastAsia="Times New Roman" w:hAnsi="Arial" w:cs="Arial"/>
          <w:color w:val="000000"/>
          <w:sz w:val="26"/>
          <w:szCs w:val="26"/>
          <w:lang w:eastAsia="it-IT"/>
        </w:rPr>
        <w:t> e il supporto fondamentale di </w:t>
      </w:r>
      <w:r w:rsidRPr="00222F18">
        <w:rPr>
          <w:rFonts w:ascii="Arial" w:eastAsia="Times New Roman" w:hAnsi="Arial" w:cs="Arial"/>
          <w:b/>
          <w:bCs/>
          <w:color w:val="000000"/>
          <w:sz w:val="26"/>
          <w:szCs w:val="26"/>
          <w:lang w:eastAsia="it-IT"/>
        </w:rPr>
        <w:t>Automobile Club d’Italia</w:t>
      </w:r>
      <w:r w:rsidRPr="00222F18">
        <w:rPr>
          <w:rFonts w:ascii="Arial" w:eastAsia="Times New Roman" w:hAnsi="Arial" w:cs="Arial"/>
          <w:color w:val="000000"/>
          <w:sz w:val="26"/>
          <w:szCs w:val="26"/>
          <w:lang w:eastAsia="it-IT"/>
        </w:rPr>
        <w:t> ha regalato un altro momento suggestivo del suo ricchissimo circuito di eventi. </w:t>
      </w:r>
      <w:r w:rsidRPr="00222F18">
        <w:rPr>
          <w:rFonts w:ascii="Arial" w:eastAsia="Times New Roman" w:hAnsi="Arial" w:cs="Arial"/>
          <w:color w:val="000000"/>
          <w:sz w:val="26"/>
          <w:szCs w:val="26"/>
          <w:lang w:eastAsia="it-IT"/>
        </w:rPr>
        <w:br/>
        <w:t>Nella notte tra il 16 e il 17 dicembre Ruote nella Storia si è accompagnato ad uno degli eventi più iconici del potentino dedicato agli autoveicoli storici: </w:t>
      </w:r>
      <w:r w:rsidRPr="00222F18">
        <w:rPr>
          <w:rFonts w:ascii="Arial" w:eastAsia="Times New Roman" w:hAnsi="Arial" w:cs="Arial"/>
          <w:b/>
          <w:bCs/>
          <w:i/>
          <w:iCs/>
          <w:color w:val="000000"/>
          <w:sz w:val="26"/>
          <w:szCs w:val="26"/>
          <w:lang w:eastAsia="it-IT"/>
        </w:rPr>
        <w:t>Notte dei Lupi – quattro Passi tra i Borghi dell’Appennino Lucano</w:t>
      </w:r>
      <w:r w:rsidRPr="00222F18">
        <w:rPr>
          <w:rFonts w:ascii="Arial" w:eastAsia="Times New Roman" w:hAnsi="Arial" w:cs="Arial"/>
          <w:color w:val="000000"/>
          <w:sz w:val="26"/>
          <w:szCs w:val="26"/>
          <w:lang w:eastAsia="it-IT"/>
        </w:rPr>
        <w:t>. In questa occasione non è mancata, come in ogni tappa dell’autoraduno di vetture d’epoca promossa da ACI Storico, la collaborazione attiva ed efficace degli Automobile Club locali che, tra gli splendidi scenari dell’Appennino Lucano, ha visto la presenza dell’</w:t>
      </w:r>
      <w:r w:rsidRPr="00222F18">
        <w:rPr>
          <w:rFonts w:ascii="Arial" w:eastAsia="Times New Roman" w:hAnsi="Arial" w:cs="Arial"/>
          <w:b/>
          <w:bCs/>
          <w:color w:val="000000"/>
          <w:sz w:val="26"/>
          <w:szCs w:val="26"/>
          <w:lang w:eastAsia="it-IT"/>
        </w:rPr>
        <w:t>AC Potenza</w:t>
      </w:r>
      <w:r w:rsidRPr="00222F18">
        <w:rPr>
          <w:rFonts w:ascii="Arial" w:eastAsia="Times New Roman" w:hAnsi="Arial" w:cs="Arial"/>
          <w:color w:val="000000"/>
          <w:sz w:val="26"/>
          <w:szCs w:val="26"/>
          <w:lang w:eastAsia="it-IT"/>
        </w:rPr>
        <w:t> presieduto dall’Avv. </w:t>
      </w:r>
      <w:r w:rsidRPr="00222F18">
        <w:rPr>
          <w:rFonts w:ascii="Arial" w:eastAsia="Times New Roman" w:hAnsi="Arial" w:cs="Arial"/>
          <w:b/>
          <w:bCs/>
          <w:color w:val="000000"/>
          <w:sz w:val="26"/>
          <w:szCs w:val="26"/>
          <w:lang w:eastAsia="it-IT"/>
        </w:rPr>
        <w:t>Salomone Bevilacqua</w:t>
      </w:r>
      <w:r w:rsidRPr="00222F18">
        <w:rPr>
          <w:rFonts w:ascii="Arial" w:eastAsia="Times New Roman" w:hAnsi="Arial" w:cs="Arial"/>
          <w:color w:val="000000"/>
          <w:sz w:val="26"/>
          <w:szCs w:val="26"/>
          <w:lang w:eastAsia="it-IT"/>
        </w:rPr>
        <w:t> e diretto dal Dott. </w:t>
      </w:r>
      <w:r w:rsidRPr="00222F18">
        <w:rPr>
          <w:rFonts w:ascii="Arial" w:eastAsia="Times New Roman" w:hAnsi="Arial" w:cs="Arial"/>
          <w:b/>
          <w:bCs/>
          <w:color w:val="000000"/>
          <w:sz w:val="26"/>
          <w:szCs w:val="26"/>
          <w:lang w:eastAsia="it-IT"/>
        </w:rPr>
        <w:t>Franco Guarino</w:t>
      </w:r>
      <w:r w:rsidRPr="00222F18">
        <w:rPr>
          <w:rFonts w:ascii="Arial" w:eastAsia="Times New Roman" w:hAnsi="Arial" w:cs="Arial"/>
          <w:color w:val="000000"/>
          <w:sz w:val="26"/>
          <w:szCs w:val="26"/>
          <w:lang w:eastAsia="it-IT"/>
        </w:rPr>
        <w:t>. </w:t>
      </w:r>
      <w:r w:rsidRPr="00222F18">
        <w:rPr>
          <w:rFonts w:ascii="Arial" w:eastAsia="Times New Roman" w:hAnsi="Arial" w:cs="Arial"/>
          <w:color w:val="000000"/>
          <w:sz w:val="26"/>
          <w:szCs w:val="26"/>
          <w:lang w:eastAsia="it-IT"/>
        </w:rPr>
        <w:br/>
      </w:r>
      <w:r w:rsidRPr="00222F18">
        <w:rPr>
          <w:rFonts w:ascii="Arial" w:eastAsia="Times New Roman" w:hAnsi="Arial" w:cs="Arial"/>
          <w:color w:val="000000"/>
          <w:sz w:val="26"/>
          <w:szCs w:val="26"/>
          <w:lang w:eastAsia="it-IT"/>
        </w:rPr>
        <w:br/>
      </w:r>
      <w:proofErr w:type="gramStart"/>
      <w:r w:rsidRPr="00222F18">
        <w:rPr>
          <w:rFonts w:ascii="Arial" w:eastAsia="Times New Roman" w:hAnsi="Arial" w:cs="Arial"/>
          <w:color w:val="000000"/>
          <w:sz w:val="26"/>
          <w:szCs w:val="26"/>
          <w:lang w:eastAsia="it-IT"/>
        </w:rPr>
        <w:t>-“</w:t>
      </w:r>
      <w:proofErr w:type="gramEnd"/>
      <w:r w:rsidRPr="00222F18">
        <w:rPr>
          <w:rFonts w:ascii="Arial" w:eastAsia="Times New Roman" w:hAnsi="Arial" w:cs="Arial"/>
          <w:color w:val="000000"/>
          <w:sz w:val="26"/>
          <w:szCs w:val="26"/>
          <w:lang w:eastAsia="it-IT"/>
        </w:rPr>
        <w:t>Il nome scelto per questa manifestazione, ‘</w:t>
      </w:r>
      <w:r w:rsidRPr="00222F18">
        <w:rPr>
          <w:rFonts w:ascii="Arial" w:eastAsia="Times New Roman" w:hAnsi="Arial" w:cs="Arial"/>
          <w:b/>
          <w:bCs/>
          <w:i/>
          <w:iCs/>
          <w:color w:val="000000"/>
          <w:sz w:val="26"/>
          <w:szCs w:val="26"/>
          <w:lang w:eastAsia="it-IT"/>
        </w:rPr>
        <w:t>La Notte dei Lupi</w:t>
      </w:r>
      <w:r w:rsidRPr="00222F18">
        <w:rPr>
          <w:rFonts w:ascii="Arial" w:eastAsia="Times New Roman" w:hAnsi="Arial" w:cs="Arial"/>
          <w:color w:val="000000"/>
          <w:sz w:val="26"/>
          <w:szCs w:val="26"/>
          <w:lang w:eastAsia="it-IT"/>
        </w:rPr>
        <w:t>’, è nato per sottolineare quanto la Basilicata sia terra di lupi - ha voluto evidenziare il Presidente dell’Automobile Club Potenza, l’Avv. </w:t>
      </w:r>
      <w:r w:rsidRPr="00222F18">
        <w:rPr>
          <w:rFonts w:ascii="Arial" w:eastAsia="Times New Roman" w:hAnsi="Arial" w:cs="Arial"/>
          <w:b/>
          <w:bCs/>
          <w:color w:val="000000"/>
          <w:sz w:val="26"/>
          <w:szCs w:val="26"/>
          <w:lang w:eastAsia="it-IT"/>
        </w:rPr>
        <w:t>Salomone Bevilacqua</w:t>
      </w:r>
      <w:r w:rsidRPr="00222F18">
        <w:rPr>
          <w:rFonts w:ascii="Arial" w:eastAsia="Times New Roman" w:hAnsi="Arial" w:cs="Arial"/>
          <w:color w:val="000000"/>
          <w:sz w:val="26"/>
          <w:szCs w:val="26"/>
          <w:lang w:eastAsia="it-IT"/>
        </w:rPr>
        <w:t> - qui i lupi nascono, si riproducono e non vi è mai stato pericolo di estinzione per loro. Da qui il desiderio di esaltare questa particolarità, attraversando le </w:t>
      </w:r>
      <w:r w:rsidRPr="00222F18">
        <w:rPr>
          <w:rFonts w:ascii="Arial" w:eastAsia="Times New Roman" w:hAnsi="Arial" w:cs="Arial"/>
          <w:b/>
          <w:bCs/>
          <w:color w:val="000000"/>
          <w:sz w:val="26"/>
          <w:szCs w:val="26"/>
          <w:lang w:eastAsia="it-IT"/>
        </w:rPr>
        <w:t>montagne </w:t>
      </w:r>
      <w:r w:rsidRPr="00222F18">
        <w:rPr>
          <w:rFonts w:ascii="Arial" w:eastAsia="Times New Roman" w:hAnsi="Arial" w:cs="Arial"/>
          <w:color w:val="000000"/>
          <w:sz w:val="26"/>
          <w:szCs w:val="26"/>
          <w:lang w:eastAsia="it-IT"/>
        </w:rPr>
        <w:t>e i passi più belli della Provincia di Potenza. E allo stesso tempo attraversando anche i </w:t>
      </w:r>
      <w:r w:rsidRPr="00222F18">
        <w:rPr>
          <w:rFonts w:ascii="Arial" w:eastAsia="Times New Roman" w:hAnsi="Arial" w:cs="Arial"/>
          <w:b/>
          <w:bCs/>
          <w:color w:val="000000"/>
          <w:sz w:val="26"/>
          <w:szCs w:val="26"/>
          <w:lang w:eastAsia="it-IT"/>
        </w:rPr>
        <w:t>borghi </w:t>
      </w:r>
      <w:r w:rsidRPr="00222F18">
        <w:rPr>
          <w:rFonts w:ascii="Arial" w:eastAsia="Times New Roman" w:hAnsi="Arial" w:cs="Arial"/>
          <w:color w:val="000000"/>
          <w:sz w:val="26"/>
          <w:szCs w:val="26"/>
          <w:lang w:eastAsia="it-IT"/>
        </w:rPr>
        <w:t>più belli della nostra Provincia e fermandoci anche per sentire il calore della gente. Corleto, in particolare ci ha riservato delle sorprese che ci hanno riscaldato in questa nottata innevata e suggestiva</w:t>
      </w:r>
      <w:proofErr w:type="gramStart"/>
      <w:r w:rsidRPr="00222F18">
        <w:rPr>
          <w:rFonts w:ascii="Arial" w:eastAsia="Times New Roman" w:hAnsi="Arial" w:cs="Arial"/>
          <w:color w:val="000000"/>
          <w:sz w:val="26"/>
          <w:szCs w:val="26"/>
          <w:lang w:eastAsia="it-IT"/>
        </w:rPr>
        <w:t>”.-</w:t>
      </w:r>
      <w:proofErr w:type="gramEnd"/>
      <w:r w:rsidRPr="00222F18">
        <w:rPr>
          <w:rFonts w:ascii="Arial" w:eastAsia="Times New Roman" w:hAnsi="Arial" w:cs="Arial"/>
          <w:color w:val="000000"/>
          <w:sz w:val="26"/>
          <w:szCs w:val="26"/>
          <w:lang w:eastAsia="it-IT"/>
        </w:rPr>
        <w:br/>
      </w:r>
      <w:r w:rsidRPr="00222F18">
        <w:rPr>
          <w:rFonts w:ascii="Arial" w:eastAsia="Times New Roman" w:hAnsi="Arial" w:cs="Arial"/>
          <w:color w:val="000000"/>
          <w:sz w:val="26"/>
          <w:szCs w:val="26"/>
          <w:lang w:eastAsia="it-IT"/>
        </w:rPr>
        <w:br/>
        <w:t>L’AC Potenza ha organizzato la manifestazione, tenutasi nella notte tra il 16 e il 17 dicembre, anche grazie alla collaborazione con il</w:t>
      </w:r>
      <w:r w:rsidRPr="00222F18">
        <w:rPr>
          <w:rFonts w:ascii="Arial" w:eastAsia="Times New Roman" w:hAnsi="Arial" w:cs="Arial"/>
          <w:b/>
          <w:bCs/>
          <w:color w:val="000000"/>
          <w:sz w:val="26"/>
          <w:szCs w:val="26"/>
          <w:lang w:eastAsia="it-IT"/>
        </w:rPr>
        <w:t> Club</w:t>
      </w:r>
      <w:r w:rsidRPr="00222F18">
        <w:rPr>
          <w:rFonts w:ascii="Arial" w:eastAsia="Times New Roman" w:hAnsi="Arial" w:cs="Arial"/>
          <w:color w:val="000000"/>
          <w:sz w:val="26"/>
          <w:szCs w:val="26"/>
          <w:lang w:eastAsia="it-IT"/>
        </w:rPr>
        <w:t> di auto storiche</w:t>
      </w:r>
      <w:r w:rsidRPr="00222F18">
        <w:rPr>
          <w:rFonts w:ascii="Arial" w:eastAsia="Times New Roman" w:hAnsi="Arial" w:cs="Arial"/>
          <w:b/>
          <w:bCs/>
          <w:color w:val="000000"/>
          <w:sz w:val="26"/>
          <w:szCs w:val="26"/>
          <w:lang w:eastAsia="it-IT"/>
        </w:rPr>
        <w:t> Lupi della Lucania</w:t>
      </w:r>
      <w:r w:rsidRPr="00222F18">
        <w:rPr>
          <w:rFonts w:ascii="Arial" w:eastAsia="Times New Roman" w:hAnsi="Arial" w:cs="Arial"/>
          <w:color w:val="000000"/>
          <w:sz w:val="26"/>
          <w:szCs w:val="26"/>
          <w:lang w:eastAsia="it-IT"/>
        </w:rPr>
        <w:t>. Per i partecipanti, che come in ogni appuntamento con Ruote nella Storia si fanno ‘portacolori’ dello spirito della manifestazione che coniuga il valore del motorismo storico alle meraviglie d’Italia, un percorso impegnativo tra la neve dei monti potentini di </w:t>
      </w:r>
      <w:r w:rsidRPr="00222F18">
        <w:rPr>
          <w:rFonts w:ascii="Arial" w:eastAsia="Times New Roman" w:hAnsi="Arial" w:cs="Arial"/>
          <w:b/>
          <w:bCs/>
          <w:color w:val="000000"/>
          <w:sz w:val="26"/>
          <w:szCs w:val="26"/>
          <w:lang w:eastAsia="it-IT"/>
        </w:rPr>
        <w:t>153 Km</w:t>
      </w:r>
      <w:r w:rsidRPr="00222F18">
        <w:rPr>
          <w:rFonts w:ascii="Arial" w:eastAsia="Times New Roman" w:hAnsi="Arial" w:cs="Arial"/>
          <w:color w:val="000000"/>
          <w:sz w:val="26"/>
          <w:szCs w:val="26"/>
          <w:lang w:eastAsia="it-IT"/>
        </w:rPr>
        <w:t>. Un viaggio, allo stesso tempo, suggestivo e affascinante all'interno dell'Appennino Lucano, attraverso i territori di ben </w:t>
      </w:r>
      <w:r w:rsidRPr="00222F18">
        <w:rPr>
          <w:rFonts w:ascii="Arial" w:eastAsia="Times New Roman" w:hAnsi="Arial" w:cs="Arial"/>
          <w:b/>
          <w:bCs/>
          <w:color w:val="000000"/>
          <w:sz w:val="26"/>
          <w:szCs w:val="26"/>
          <w:lang w:eastAsia="it-IT"/>
        </w:rPr>
        <w:t>9 Comuni</w:t>
      </w:r>
      <w:r w:rsidRPr="00222F18">
        <w:rPr>
          <w:rFonts w:ascii="Arial" w:eastAsia="Times New Roman" w:hAnsi="Arial" w:cs="Arial"/>
          <w:color w:val="000000"/>
          <w:sz w:val="26"/>
          <w:szCs w:val="26"/>
          <w:lang w:eastAsia="it-IT"/>
        </w:rPr>
        <w:t xml:space="preserve"> della provincia ed in particolare: Pignola, Anzi, Laurenzana, Corleto, Viggiano, Marsicovetere, </w:t>
      </w:r>
      <w:proofErr w:type="spellStart"/>
      <w:r w:rsidRPr="00222F18">
        <w:rPr>
          <w:rFonts w:ascii="Arial" w:eastAsia="Times New Roman" w:hAnsi="Arial" w:cs="Arial"/>
          <w:color w:val="000000"/>
          <w:sz w:val="26"/>
          <w:szCs w:val="26"/>
          <w:lang w:eastAsia="it-IT"/>
        </w:rPr>
        <w:t>Marsiconuovo</w:t>
      </w:r>
      <w:proofErr w:type="spellEnd"/>
      <w:r w:rsidRPr="00222F18">
        <w:rPr>
          <w:rFonts w:ascii="Arial" w:eastAsia="Times New Roman" w:hAnsi="Arial" w:cs="Arial"/>
          <w:color w:val="000000"/>
          <w:sz w:val="26"/>
          <w:szCs w:val="26"/>
          <w:lang w:eastAsia="it-IT"/>
        </w:rPr>
        <w:t>, Calvello e Abriola. Lungo il percorso sono stati attraversati quattro Valichi: Valico di Rifreddo ( 1.170 m.s.l.m.) Pignola – Valico di Sella Lata ( 1.212 m.s.l.m.) Corleto – La Maddalena ( 1.300 m.s.l.m.) Abriola – Valico della Sellata (1.255 m.s.l.m.) Abriola.</w:t>
      </w:r>
      <w:r w:rsidRPr="00222F18">
        <w:rPr>
          <w:rFonts w:ascii="Arial" w:eastAsia="Times New Roman" w:hAnsi="Arial" w:cs="Arial"/>
          <w:color w:val="000000"/>
          <w:sz w:val="26"/>
          <w:szCs w:val="26"/>
          <w:lang w:eastAsia="it-IT"/>
        </w:rPr>
        <w:br/>
      </w:r>
      <w:r w:rsidRPr="00222F18">
        <w:rPr>
          <w:rFonts w:ascii="Arial" w:eastAsia="Times New Roman" w:hAnsi="Arial" w:cs="Arial"/>
          <w:color w:val="000000"/>
          <w:sz w:val="26"/>
          <w:szCs w:val="26"/>
          <w:lang w:eastAsia="it-IT"/>
        </w:rPr>
        <w:br/>
        <w:t>Un viaggio, per veicoli con almeno </w:t>
      </w:r>
      <w:r w:rsidRPr="00222F18">
        <w:rPr>
          <w:rFonts w:ascii="Arial" w:eastAsia="Times New Roman" w:hAnsi="Arial" w:cs="Arial"/>
          <w:b/>
          <w:bCs/>
          <w:color w:val="000000"/>
          <w:sz w:val="26"/>
          <w:szCs w:val="26"/>
          <w:lang w:eastAsia="it-IT"/>
        </w:rPr>
        <w:t>43 anni d’età</w:t>
      </w:r>
      <w:r w:rsidRPr="00222F18">
        <w:rPr>
          <w:rFonts w:ascii="Arial" w:eastAsia="Times New Roman" w:hAnsi="Arial" w:cs="Arial"/>
          <w:color w:val="000000"/>
          <w:sz w:val="26"/>
          <w:szCs w:val="26"/>
          <w:lang w:eastAsia="it-IT"/>
        </w:rPr>
        <w:t xml:space="preserve">, che si è svolto prevalentemente </w:t>
      </w:r>
      <w:r w:rsidRPr="00222F18">
        <w:rPr>
          <w:rFonts w:ascii="Arial" w:eastAsia="Times New Roman" w:hAnsi="Arial" w:cs="Arial"/>
          <w:color w:val="000000"/>
          <w:sz w:val="26"/>
          <w:szCs w:val="26"/>
          <w:lang w:eastAsia="it-IT"/>
        </w:rPr>
        <w:lastRenderedPageBreak/>
        <w:t>nelle strade montane e che ha visto tra i momenti più salienti anche l’allestimento di quattro </w:t>
      </w:r>
      <w:r w:rsidRPr="00222F18">
        <w:rPr>
          <w:rFonts w:ascii="Arial" w:eastAsia="Times New Roman" w:hAnsi="Arial" w:cs="Arial"/>
          <w:b/>
          <w:bCs/>
          <w:color w:val="000000"/>
          <w:sz w:val="26"/>
          <w:szCs w:val="26"/>
          <w:lang w:eastAsia="it-IT"/>
        </w:rPr>
        <w:t>prove di regolarità facoltative</w:t>
      </w:r>
      <w:r w:rsidRPr="00222F18">
        <w:rPr>
          <w:rFonts w:ascii="Arial" w:eastAsia="Times New Roman" w:hAnsi="Arial" w:cs="Arial"/>
          <w:color w:val="000000"/>
          <w:sz w:val="26"/>
          <w:szCs w:val="26"/>
          <w:lang w:eastAsia="it-IT"/>
        </w:rPr>
        <w:t> e una sosta molto partecipata a </w:t>
      </w:r>
      <w:r w:rsidRPr="00222F18">
        <w:rPr>
          <w:rFonts w:ascii="Arial" w:eastAsia="Times New Roman" w:hAnsi="Arial" w:cs="Arial"/>
          <w:b/>
          <w:bCs/>
          <w:color w:val="000000"/>
          <w:sz w:val="26"/>
          <w:szCs w:val="26"/>
          <w:lang w:eastAsia="it-IT"/>
        </w:rPr>
        <w:t>Corleto </w:t>
      </w:r>
      <w:r w:rsidRPr="00222F18">
        <w:rPr>
          <w:rFonts w:ascii="Arial" w:eastAsia="Times New Roman" w:hAnsi="Arial" w:cs="Arial"/>
          <w:color w:val="000000"/>
          <w:sz w:val="26"/>
          <w:szCs w:val="26"/>
          <w:lang w:eastAsia="it-IT"/>
        </w:rPr>
        <w:t>dove, grazie ad un supporto fondamentale della </w:t>
      </w:r>
      <w:r w:rsidRPr="00222F18">
        <w:rPr>
          <w:rFonts w:ascii="Arial" w:eastAsia="Times New Roman" w:hAnsi="Arial" w:cs="Arial"/>
          <w:b/>
          <w:bCs/>
          <w:color w:val="000000"/>
          <w:sz w:val="26"/>
          <w:szCs w:val="26"/>
          <w:lang w:eastAsia="it-IT"/>
        </w:rPr>
        <w:t>Pro Loco locale</w:t>
      </w:r>
      <w:r w:rsidRPr="00222F18">
        <w:rPr>
          <w:rFonts w:ascii="Arial" w:eastAsia="Times New Roman" w:hAnsi="Arial" w:cs="Arial"/>
          <w:color w:val="000000"/>
          <w:sz w:val="26"/>
          <w:szCs w:val="26"/>
          <w:lang w:eastAsia="it-IT"/>
        </w:rPr>
        <w:t> e l’</w:t>
      </w:r>
      <w:r w:rsidRPr="00222F18">
        <w:rPr>
          <w:rFonts w:ascii="Arial" w:eastAsia="Times New Roman" w:hAnsi="Arial" w:cs="Arial"/>
          <w:b/>
          <w:bCs/>
          <w:color w:val="000000"/>
          <w:sz w:val="26"/>
          <w:szCs w:val="26"/>
          <w:lang w:eastAsia="it-IT"/>
        </w:rPr>
        <w:t>Amministrazione Comunale</w:t>
      </w:r>
      <w:r w:rsidRPr="00222F18">
        <w:rPr>
          <w:rFonts w:ascii="Arial" w:eastAsia="Times New Roman" w:hAnsi="Arial" w:cs="Arial"/>
          <w:color w:val="000000"/>
          <w:sz w:val="26"/>
          <w:szCs w:val="26"/>
          <w:lang w:eastAsia="it-IT"/>
        </w:rPr>
        <w:t>, a tutti gli equipaggi partecipanti è stato offerto un rinfresco e la possibilità di visitare una suggestiva mostra di Presepi, sottolineando anche un’azione concreta nel territorio propensa a promuovere eventi come Ruote nella Storia.  </w:t>
      </w:r>
      <w:r w:rsidRPr="00222F18">
        <w:rPr>
          <w:rFonts w:ascii="Arial" w:eastAsia="Times New Roman" w:hAnsi="Arial" w:cs="Arial"/>
          <w:color w:val="000000"/>
          <w:sz w:val="26"/>
          <w:szCs w:val="26"/>
          <w:lang w:eastAsia="it-IT"/>
        </w:rPr>
        <w:br/>
      </w:r>
      <w:r w:rsidRPr="00222F18">
        <w:rPr>
          <w:rFonts w:ascii="Arial" w:eastAsia="Times New Roman" w:hAnsi="Arial" w:cs="Arial"/>
          <w:color w:val="000000"/>
          <w:sz w:val="26"/>
          <w:szCs w:val="26"/>
          <w:lang w:eastAsia="it-IT"/>
        </w:rPr>
        <w:br/>
        <w:t>Ancora a coniugare la passione e valorizzazione del motorismo storico alla promozione del patrimonio storico, paesaggistico e tradizionale d’Italia, le soste presso diversi </w:t>
      </w:r>
      <w:r w:rsidRPr="00222F18">
        <w:rPr>
          <w:rFonts w:ascii="Arial" w:eastAsia="Times New Roman" w:hAnsi="Arial" w:cs="Arial"/>
          <w:b/>
          <w:bCs/>
          <w:color w:val="000000"/>
          <w:sz w:val="26"/>
          <w:szCs w:val="26"/>
          <w:lang w:eastAsia="it-IT"/>
        </w:rPr>
        <w:t>monumenti </w:t>
      </w:r>
      <w:r w:rsidRPr="00222F18">
        <w:rPr>
          <w:rFonts w:ascii="Arial" w:eastAsia="Times New Roman" w:hAnsi="Arial" w:cs="Arial"/>
          <w:color w:val="000000"/>
          <w:sz w:val="26"/>
          <w:szCs w:val="26"/>
          <w:lang w:eastAsia="it-IT"/>
        </w:rPr>
        <w:t>appartenenti ai luoghi attraversati, fotografati dagli equipaggi proprio per comprovare l’effettivo transito dalle località attraversate dalla carovana.</w:t>
      </w:r>
      <w:r w:rsidRPr="00222F18">
        <w:rPr>
          <w:rFonts w:ascii="Arial" w:eastAsia="Times New Roman" w:hAnsi="Arial" w:cs="Arial"/>
          <w:color w:val="000000"/>
          <w:sz w:val="26"/>
          <w:szCs w:val="26"/>
          <w:lang w:eastAsia="it-IT"/>
        </w:rPr>
        <w:br/>
        <w:t>Partecipanti e organizzatori si sono dati infine appuntamento alle 13.00 del 17 dicembre per vivere ancora un momento di convivialità a </w:t>
      </w:r>
      <w:r w:rsidRPr="00222F18">
        <w:rPr>
          <w:rFonts w:ascii="Arial" w:eastAsia="Times New Roman" w:hAnsi="Arial" w:cs="Arial"/>
          <w:b/>
          <w:bCs/>
          <w:color w:val="000000"/>
          <w:sz w:val="26"/>
          <w:szCs w:val="26"/>
          <w:lang w:eastAsia="it-IT"/>
        </w:rPr>
        <w:t>Pignola </w:t>
      </w:r>
      <w:r w:rsidRPr="00222F18">
        <w:rPr>
          <w:rFonts w:ascii="Arial" w:eastAsia="Times New Roman" w:hAnsi="Arial" w:cs="Arial"/>
          <w:color w:val="000000"/>
          <w:sz w:val="26"/>
          <w:szCs w:val="26"/>
          <w:lang w:eastAsia="it-IT"/>
        </w:rPr>
        <w:t>presso </w:t>
      </w:r>
      <w:r w:rsidRPr="00222F18">
        <w:rPr>
          <w:rFonts w:ascii="Arial" w:eastAsia="Times New Roman" w:hAnsi="Arial" w:cs="Arial"/>
          <w:i/>
          <w:iCs/>
          <w:color w:val="000000"/>
          <w:sz w:val="26"/>
          <w:szCs w:val="26"/>
          <w:lang w:eastAsia="it-IT"/>
        </w:rPr>
        <w:t>La Fattoria Sotto il Cielo</w:t>
      </w:r>
      <w:r w:rsidRPr="00222F18">
        <w:rPr>
          <w:rFonts w:ascii="Arial" w:eastAsia="Times New Roman" w:hAnsi="Arial" w:cs="Arial"/>
          <w:color w:val="000000"/>
          <w:sz w:val="26"/>
          <w:szCs w:val="26"/>
          <w:lang w:eastAsia="it-IT"/>
        </w:rPr>
        <w:t> dove si sono svolti pranzo, saluti e premiazioni. </w:t>
      </w:r>
      <w:r w:rsidRPr="00222F18">
        <w:rPr>
          <w:rFonts w:ascii="Arial" w:eastAsia="Times New Roman" w:hAnsi="Arial" w:cs="Arial"/>
          <w:color w:val="000000"/>
          <w:sz w:val="26"/>
          <w:szCs w:val="26"/>
          <w:lang w:eastAsia="it-IT"/>
        </w:rPr>
        <w:br/>
      </w:r>
      <w:r w:rsidRPr="00222F18">
        <w:rPr>
          <w:rFonts w:ascii="Arial" w:eastAsia="Times New Roman" w:hAnsi="Arial" w:cs="Arial"/>
          <w:color w:val="000000"/>
          <w:sz w:val="26"/>
          <w:szCs w:val="26"/>
          <w:lang w:eastAsia="it-IT"/>
        </w:rPr>
        <w:br/>
        <w:t>Una quarantina i veicoli d’epoca protagonisti indiscussi di Ruote nella Storia che con il loro fascino, il loro design e la loro storia unica hanno esaltato la manifestazione. Tra le bellissime vetture presenti a La Notte dei Lupi anche una Innocenti Mini Minor del 1971, una VW Maggiolone 1303 del 1973, una MG B GT 1.8 del 1970, una Alfa Romeo GT Junior del 1973, una Lancia Delta Integrale 2.0 Turbo 8v del 1988, una Lancia Delta Integrale del 1990, due Alfa Romeo AR 51 “Matta” del 1951 e del 1952 e anche una Mazda MX 5 “</w:t>
      </w:r>
      <w:proofErr w:type="spellStart"/>
      <w:r w:rsidRPr="00222F18">
        <w:rPr>
          <w:rFonts w:ascii="Arial" w:eastAsia="Times New Roman" w:hAnsi="Arial" w:cs="Arial"/>
          <w:color w:val="000000"/>
          <w:sz w:val="26"/>
          <w:szCs w:val="26"/>
          <w:lang w:eastAsia="it-IT"/>
        </w:rPr>
        <w:t>Miata</w:t>
      </w:r>
      <w:proofErr w:type="spellEnd"/>
      <w:r w:rsidRPr="00222F18">
        <w:rPr>
          <w:rFonts w:ascii="Arial" w:eastAsia="Times New Roman" w:hAnsi="Arial" w:cs="Arial"/>
          <w:color w:val="000000"/>
          <w:sz w:val="26"/>
          <w:szCs w:val="26"/>
          <w:lang w:eastAsia="it-IT"/>
        </w:rPr>
        <w:t>” del 2004 e una Mercedes SLK del 2000.</w:t>
      </w:r>
    </w:p>
    <w:p w:rsidR="00FF1EB8" w:rsidRDefault="00FF1EB8"/>
    <w:sectPr w:rsidR="00FF1E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64"/>
    <w:rsid w:val="00222F18"/>
    <w:rsid w:val="003F5F64"/>
    <w:rsid w:val="00FF1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0EAF4-A59D-43C7-8F8C-662B2F8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222F1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22F18"/>
    <w:rPr>
      <w:rFonts w:ascii="Times New Roman" w:eastAsia="Times New Roman" w:hAnsi="Times New Roman" w:cs="Times New Roman"/>
      <w:b/>
      <w:bCs/>
      <w:sz w:val="36"/>
      <w:szCs w:val="36"/>
      <w:lang w:eastAsia="it-IT"/>
    </w:rPr>
  </w:style>
  <w:style w:type="character" w:customStyle="1" w:styleId="news-list-date">
    <w:name w:val="news-list-date"/>
    <w:basedOn w:val="Carpredefinitoparagrafo"/>
    <w:rsid w:val="00222F18"/>
  </w:style>
  <w:style w:type="paragraph" w:styleId="NormaleWeb">
    <w:name w:val="Normal (Web)"/>
    <w:basedOn w:val="Normale"/>
    <w:uiPriority w:val="99"/>
    <w:semiHidden/>
    <w:unhideWhenUsed/>
    <w:rsid w:val="00222F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22F18"/>
    <w:rPr>
      <w:b/>
      <w:bCs/>
    </w:rPr>
  </w:style>
  <w:style w:type="character" w:styleId="Enfasicorsivo">
    <w:name w:val="Emphasis"/>
    <w:basedOn w:val="Carpredefinitoparagrafo"/>
    <w:uiPriority w:val="20"/>
    <w:qFormat/>
    <w:rsid w:val="00222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1676">
      <w:bodyDiv w:val="1"/>
      <w:marLeft w:val="0"/>
      <w:marRight w:val="0"/>
      <w:marTop w:val="0"/>
      <w:marBottom w:val="0"/>
      <w:divBdr>
        <w:top w:val="none" w:sz="0" w:space="0" w:color="auto"/>
        <w:left w:val="none" w:sz="0" w:space="0" w:color="auto"/>
        <w:bottom w:val="none" w:sz="0" w:space="0" w:color="auto"/>
        <w:right w:val="none" w:sz="0" w:space="0" w:color="auto"/>
      </w:divBdr>
      <w:divsChild>
        <w:div w:id="409621030">
          <w:marLeft w:val="0"/>
          <w:marRight w:val="0"/>
          <w:marTop w:val="0"/>
          <w:marBottom w:val="360"/>
          <w:divBdr>
            <w:top w:val="none" w:sz="0" w:space="0" w:color="auto"/>
            <w:left w:val="none" w:sz="0" w:space="0" w:color="auto"/>
            <w:bottom w:val="none" w:sz="0" w:space="0" w:color="auto"/>
            <w:right w:val="none" w:sz="0" w:space="0" w:color="auto"/>
          </w:divBdr>
        </w:div>
      </w:divsChild>
    </w:div>
    <w:div w:id="743648830">
      <w:bodyDiv w:val="1"/>
      <w:marLeft w:val="0"/>
      <w:marRight w:val="0"/>
      <w:marTop w:val="0"/>
      <w:marBottom w:val="0"/>
      <w:divBdr>
        <w:top w:val="none" w:sz="0" w:space="0" w:color="auto"/>
        <w:left w:val="none" w:sz="0" w:space="0" w:color="auto"/>
        <w:bottom w:val="none" w:sz="0" w:space="0" w:color="auto"/>
        <w:right w:val="none" w:sz="0" w:space="0" w:color="auto"/>
      </w:divBdr>
      <w:divsChild>
        <w:div w:id="890194809">
          <w:marLeft w:val="0"/>
          <w:marRight w:val="0"/>
          <w:marTop w:val="0"/>
          <w:marBottom w:val="0"/>
          <w:divBdr>
            <w:top w:val="none" w:sz="0" w:space="0" w:color="auto"/>
            <w:left w:val="none" w:sz="0" w:space="0" w:color="auto"/>
            <w:bottom w:val="none" w:sz="0" w:space="0" w:color="auto"/>
            <w:right w:val="none" w:sz="0" w:space="0" w:color="auto"/>
          </w:divBdr>
        </w:div>
        <w:div w:id="127363372">
          <w:marLeft w:val="0"/>
          <w:marRight w:val="0"/>
          <w:marTop w:val="0"/>
          <w:marBottom w:val="0"/>
          <w:divBdr>
            <w:top w:val="none" w:sz="0" w:space="0" w:color="auto"/>
            <w:left w:val="none" w:sz="0" w:space="0" w:color="auto"/>
            <w:bottom w:val="none" w:sz="0" w:space="0" w:color="auto"/>
            <w:right w:val="none" w:sz="0" w:space="0" w:color="auto"/>
          </w:divBdr>
        </w:div>
        <w:div w:id="139338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2</cp:revision>
  <cp:lastPrinted>2023-12-18T13:37:00Z</cp:lastPrinted>
  <dcterms:created xsi:type="dcterms:W3CDTF">2023-12-18T13:38:00Z</dcterms:created>
  <dcterms:modified xsi:type="dcterms:W3CDTF">2023-12-18T13:38:00Z</dcterms:modified>
</cp:coreProperties>
</file>