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F0460" w14:textId="77777777" w:rsidR="00192987" w:rsidRDefault="00136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i/>
          <w:color w:val="000000"/>
          <w:sz w:val="18"/>
          <w:szCs w:val="18"/>
        </w:rPr>
      </w:pPr>
      <w:r>
        <w:rPr>
          <w:rFonts w:ascii="Cambria" w:eastAsia="Cambria" w:hAnsi="Cambria" w:cs="Cambria"/>
          <w:i/>
          <w:color w:val="000000"/>
          <w:sz w:val="18"/>
          <w:szCs w:val="18"/>
        </w:rPr>
        <w:t xml:space="preserve">Ò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E745DE0" wp14:editId="41422DD8">
            <wp:simplePos x="0" y="0"/>
            <wp:positionH relativeFrom="column">
              <wp:posOffset>-306018</wp:posOffset>
            </wp:positionH>
            <wp:positionV relativeFrom="paragraph">
              <wp:posOffset>36550</wp:posOffset>
            </wp:positionV>
            <wp:extent cx="2555900" cy="643738"/>
            <wp:effectExtent l="0" t="0" r="0" b="0"/>
            <wp:wrapNone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5900" cy="643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17A506" w14:textId="77777777" w:rsidR="00192987" w:rsidRDefault="00136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mbria" w:eastAsia="Cambria" w:hAnsi="Cambria" w:cs="Cambria"/>
          <w:i/>
          <w:color w:val="000000"/>
          <w:sz w:val="18"/>
          <w:szCs w:val="18"/>
        </w:rPr>
      </w:pPr>
      <w:r>
        <w:rPr>
          <w:rFonts w:ascii="Cambria" w:eastAsia="Cambria" w:hAnsi="Cambria" w:cs="Cambria"/>
          <w:i/>
          <w:noProof/>
          <w:color w:val="000000"/>
          <w:sz w:val="18"/>
          <w:szCs w:val="18"/>
        </w:rPr>
        <w:drawing>
          <wp:inline distT="0" distB="0" distL="0" distR="0" wp14:anchorId="22E59EA6" wp14:editId="5E03FE59">
            <wp:extent cx="1773257" cy="481223"/>
            <wp:effectExtent l="0" t="0" r="0" b="0"/>
            <wp:docPr id="5" name="image1.jpg" descr="C:\Users\745631\Downloads\green Ca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745631\Downloads\green Cap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257" cy="4812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22C254" w14:textId="77777777" w:rsidR="00192987" w:rsidRDefault="001929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i/>
          <w:color w:val="000000"/>
          <w:sz w:val="18"/>
          <w:szCs w:val="18"/>
        </w:rPr>
      </w:pPr>
    </w:p>
    <w:p w14:paraId="3185E0C4" w14:textId="77777777" w:rsidR="00192987" w:rsidRDefault="00192987" w:rsidP="005A53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i/>
          <w:color w:val="000000"/>
          <w:sz w:val="18"/>
          <w:szCs w:val="18"/>
        </w:rPr>
      </w:pPr>
    </w:p>
    <w:p w14:paraId="780C8748" w14:textId="4D5F624C" w:rsidR="00192987" w:rsidRDefault="00136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mbria" w:eastAsia="Cambria" w:hAnsi="Cambria" w:cs="Cambria"/>
          <w:i/>
          <w:color w:val="000000"/>
          <w:sz w:val="18"/>
          <w:szCs w:val="18"/>
        </w:rPr>
      </w:pPr>
      <w:r>
        <w:rPr>
          <w:rFonts w:ascii="Cambria" w:eastAsia="Cambria" w:hAnsi="Cambria" w:cs="Cambria"/>
          <w:i/>
          <w:color w:val="000000"/>
          <w:sz w:val="18"/>
          <w:szCs w:val="18"/>
        </w:rPr>
        <w:t xml:space="preserve">Roma, </w:t>
      </w:r>
      <w:r w:rsidR="00BD282F">
        <w:rPr>
          <w:rFonts w:ascii="Cambria" w:eastAsia="Cambria" w:hAnsi="Cambria" w:cs="Cambria"/>
          <w:i/>
          <w:color w:val="000000"/>
          <w:sz w:val="18"/>
          <w:szCs w:val="18"/>
        </w:rPr>
        <w:t xml:space="preserve">21 </w:t>
      </w:r>
      <w:r w:rsidR="00047641">
        <w:rPr>
          <w:rFonts w:ascii="Cambria" w:eastAsia="Cambria" w:hAnsi="Cambria" w:cs="Cambria"/>
          <w:i/>
          <w:color w:val="000000"/>
          <w:sz w:val="18"/>
          <w:szCs w:val="18"/>
        </w:rPr>
        <w:t>settembre 2023</w:t>
      </w:r>
    </w:p>
    <w:p w14:paraId="13AECB52" w14:textId="77777777" w:rsidR="00192987" w:rsidRDefault="001929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mbria" w:eastAsia="Cambria" w:hAnsi="Cambria" w:cs="Cambria"/>
          <w:i/>
          <w:color w:val="000000"/>
          <w:sz w:val="16"/>
          <w:szCs w:val="16"/>
        </w:rPr>
      </w:pPr>
    </w:p>
    <w:p w14:paraId="33BACD80" w14:textId="77777777" w:rsidR="00192987" w:rsidRDefault="00136515">
      <w:pPr>
        <w:pBdr>
          <w:bottom w:val="single" w:sz="4" w:space="1" w:color="000000"/>
        </w:pBd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36"/>
          <w:szCs w:val="36"/>
        </w:rPr>
      </w:pPr>
      <w:r>
        <w:rPr>
          <w:rFonts w:ascii="Cambria" w:eastAsia="Cambria" w:hAnsi="Cambria" w:cs="Cambria"/>
          <w:b/>
          <w:color w:val="000000"/>
          <w:sz w:val="36"/>
          <w:szCs w:val="36"/>
        </w:rPr>
        <w:t xml:space="preserve">LE AUTO PIÙ “VERDI” SECONDO “GREEN NCAP” </w:t>
      </w:r>
    </w:p>
    <w:p w14:paraId="206A70A2" w14:textId="191CCBF8" w:rsidR="00192987" w:rsidRDefault="00136515">
      <w:pPr>
        <w:spacing w:after="0" w:line="240" w:lineRule="auto"/>
        <w:jc w:val="center"/>
        <w:rPr>
          <w:rFonts w:ascii="Cambria" w:eastAsia="Cambria" w:hAnsi="Cambria" w:cs="Cambria"/>
          <w:b/>
          <w:color w:val="C00000"/>
          <w:sz w:val="36"/>
          <w:szCs w:val="36"/>
        </w:rPr>
      </w:pPr>
      <w:r>
        <w:rPr>
          <w:rFonts w:ascii="Cambria" w:eastAsia="Cambria" w:hAnsi="Cambria" w:cs="Cambria"/>
          <w:b/>
          <w:color w:val="C00000"/>
          <w:sz w:val="36"/>
          <w:szCs w:val="36"/>
        </w:rPr>
        <w:t xml:space="preserve">PUNTEGGIO MASSIMO: </w:t>
      </w:r>
      <w:r w:rsidR="00026310">
        <w:rPr>
          <w:rFonts w:ascii="Cambria" w:eastAsia="Cambria" w:hAnsi="Cambria" w:cs="Cambria"/>
          <w:b/>
          <w:color w:val="C00000"/>
          <w:sz w:val="36"/>
          <w:szCs w:val="36"/>
        </w:rPr>
        <w:t>BYD ATTO 3 e ORA FUNKY CAT</w:t>
      </w:r>
      <w:r w:rsidR="000A534E">
        <w:rPr>
          <w:rFonts w:ascii="Cambria" w:eastAsia="Cambria" w:hAnsi="Cambria" w:cs="Cambria"/>
          <w:b/>
          <w:color w:val="C00000"/>
          <w:sz w:val="36"/>
          <w:szCs w:val="36"/>
        </w:rPr>
        <w:t xml:space="preserve">, </w:t>
      </w:r>
      <w:r w:rsidR="009E2BFA">
        <w:rPr>
          <w:rFonts w:ascii="Cambria" w:eastAsia="Cambria" w:hAnsi="Cambria" w:cs="Cambria"/>
          <w:b/>
          <w:color w:val="C00000"/>
          <w:sz w:val="36"/>
          <w:szCs w:val="36"/>
        </w:rPr>
        <w:t>ELETTRICHE CINESI</w:t>
      </w:r>
    </w:p>
    <w:p w14:paraId="2E6FB51E" w14:textId="77777777" w:rsidR="00192987" w:rsidRDefault="00192987">
      <w:pPr>
        <w:spacing w:after="0" w:line="240" w:lineRule="auto"/>
        <w:jc w:val="center"/>
        <w:rPr>
          <w:b/>
          <w:sz w:val="20"/>
          <w:szCs w:val="20"/>
        </w:rPr>
      </w:pPr>
    </w:p>
    <w:p w14:paraId="0E841791" w14:textId="22957B96" w:rsidR="00192987" w:rsidRDefault="00136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32"/>
          <w:szCs w:val="32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  <w:color w:val="C00000"/>
          <w:sz w:val="32"/>
          <w:szCs w:val="32"/>
        </w:rPr>
        <w:t xml:space="preserve">I risultati della </w:t>
      </w:r>
      <w:r w:rsidR="00BD282F">
        <w:rPr>
          <w:rFonts w:ascii="Cambria" w:eastAsia="Cambria" w:hAnsi="Cambria" w:cs="Cambria"/>
          <w:b/>
          <w:color w:val="C00000"/>
          <w:sz w:val="32"/>
          <w:szCs w:val="32"/>
        </w:rPr>
        <w:t>qu</w:t>
      </w:r>
      <w:r w:rsidR="007C3CE6">
        <w:rPr>
          <w:rFonts w:ascii="Cambria" w:eastAsia="Cambria" w:hAnsi="Cambria" w:cs="Cambria"/>
          <w:b/>
          <w:color w:val="C00000"/>
          <w:sz w:val="32"/>
          <w:szCs w:val="32"/>
        </w:rPr>
        <w:t>arta</w:t>
      </w:r>
      <w:r w:rsidR="00BD282F">
        <w:rPr>
          <w:rFonts w:ascii="Cambria" w:eastAsia="Cambria" w:hAnsi="Cambria" w:cs="Cambria"/>
          <w:b/>
          <w:color w:val="C00000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color w:val="C00000"/>
          <w:sz w:val="32"/>
          <w:szCs w:val="32"/>
        </w:rPr>
        <w:t>serie di test</w:t>
      </w:r>
      <w:r>
        <w:rPr>
          <w:rFonts w:ascii="Cambria" w:eastAsia="Cambria" w:hAnsi="Cambria" w:cs="Cambria"/>
          <w:b/>
          <w:color w:val="000000"/>
          <w:sz w:val="32"/>
          <w:szCs w:val="32"/>
        </w:rPr>
        <w:t>:</w:t>
      </w:r>
    </w:p>
    <w:p w14:paraId="7C88DD14" w14:textId="4F3C22B0" w:rsidR="00192987" w:rsidRDefault="00136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C00000"/>
          <w:sz w:val="32"/>
          <w:szCs w:val="32"/>
        </w:rPr>
      </w:pPr>
      <w:r>
        <w:rPr>
          <w:rFonts w:ascii="Cambria" w:eastAsia="Cambria" w:hAnsi="Cambria" w:cs="Cambria"/>
          <w:b/>
          <w:color w:val="C00000"/>
          <w:sz w:val="32"/>
          <w:szCs w:val="32"/>
        </w:rPr>
        <w:t>5 STELLE</w:t>
      </w:r>
      <w:r>
        <w:rPr>
          <w:rFonts w:ascii="Cambria" w:eastAsia="Cambria" w:hAnsi="Cambria" w:cs="Cambria"/>
          <w:b/>
          <w:color w:val="000000"/>
          <w:sz w:val="32"/>
          <w:szCs w:val="32"/>
        </w:rPr>
        <w:t xml:space="preserve">: </w:t>
      </w:r>
      <w:bookmarkStart w:id="1" w:name="_Hlk146117770"/>
      <w:r w:rsidR="00026310">
        <w:rPr>
          <w:rFonts w:ascii="Cambria" w:eastAsia="Cambria" w:hAnsi="Cambria" w:cs="Cambria"/>
          <w:b/>
          <w:color w:val="000000"/>
          <w:sz w:val="32"/>
          <w:szCs w:val="32"/>
        </w:rPr>
        <w:t>B</w:t>
      </w:r>
      <w:r w:rsidR="00925EE0">
        <w:rPr>
          <w:rFonts w:ascii="Cambria" w:eastAsia="Cambria" w:hAnsi="Cambria" w:cs="Cambria"/>
          <w:b/>
          <w:color w:val="000000"/>
          <w:sz w:val="32"/>
          <w:szCs w:val="32"/>
        </w:rPr>
        <w:t>yd</w:t>
      </w:r>
      <w:r w:rsidR="00026310">
        <w:rPr>
          <w:rFonts w:ascii="Cambria" w:eastAsia="Cambria" w:hAnsi="Cambria" w:cs="Cambria"/>
          <w:b/>
          <w:color w:val="000000"/>
          <w:sz w:val="32"/>
          <w:szCs w:val="32"/>
        </w:rPr>
        <w:t xml:space="preserve"> A</w:t>
      </w:r>
      <w:r w:rsidR="002E2ABE">
        <w:rPr>
          <w:rFonts w:ascii="Cambria" w:eastAsia="Cambria" w:hAnsi="Cambria" w:cs="Cambria"/>
          <w:b/>
          <w:color w:val="000000"/>
          <w:sz w:val="32"/>
          <w:szCs w:val="32"/>
        </w:rPr>
        <w:t>TTO</w:t>
      </w:r>
      <w:r w:rsidR="00026310">
        <w:rPr>
          <w:rFonts w:ascii="Cambria" w:eastAsia="Cambria" w:hAnsi="Cambria" w:cs="Cambria"/>
          <w:b/>
          <w:color w:val="000000"/>
          <w:sz w:val="32"/>
          <w:szCs w:val="32"/>
        </w:rPr>
        <w:t xml:space="preserve"> 3 e O</w:t>
      </w:r>
      <w:r w:rsidR="002E2ABE">
        <w:rPr>
          <w:rFonts w:ascii="Cambria" w:eastAsia="Cambria" w:hAnsi="Cambria" w:cs="Cambria"/>
          <w:b/>
          <w:color w:val="000000"/>
          <w:sz w:val="32"/>
          <w:szCs w:val="32"/>
        </w:rPr>
        <w:t>RA</w:t>
      </w:r>
      <w:r w:rsidR="00026310">
        <w:rPr>
          <w:rFonts w:ascii="Cambria" w:eastAsia="Cambria" w:hAnsi="Cambria" w:cs="Cambria"/>
          <w:b/>
          <w:color w:val="000000"/>
          <w:sz w:val="32"/>
          <w:szCs w:val="32"/>
        </w:rPr>
        <w:t xml:space="preserve"> F</w:t>
      </w:r>
      <w:r w:rsidR="00F96505">
        <w:rPr>
          <w:rFonts w:ascii="Cambria" w:eastAsia="Cambria" w:hAnsi="Cambria" w:cs="Cambria"/>
          <w:b/>
          <w:color w:val="000000"/>
          <w:sz w:val="32"/>
          <w:szCs w:val="32"/>
        </w:rPr>
        <w:t>unky</w:t>
      </w:r>
      <w:r w:rsidR="00026310">
        <w:rPr>
          <w:rFonts w:ascii="Cambria" w:eastAsia="Cambria" w:hAnsi="Cambria" w:cs="Cambria"/>
          <w:b/>
          <w:color w:val="000000"/>
          <w:sz w:val="32"/>
          <w:szCs w:val="32"/>
        </w:rPr>
        <w:t xml:space="preserve"> C</w:t>
      </w:r>
      <w:r w:rsidR="00F96505">
        <w:rPr>
          <w:rFonts w:ascii="Cambria" w:eastAsia="Cambria" w:hAnsi="Cambria" w:cs="Cambria"/>
          <w:b/>
          <w:color w:val="000000"/>
          <w:sz w:val="32"/>
          <w:szCs w:val="32"/>
        </w:rPr>
        <w:t>at</w:t>
      </w:r>
      <w:r w:rsidR="00026310">
        <w:rPr>
          <w:rFonts w:ascii="Cambria" w:eastAsia="Cambria" w:hAnsi="Cambria" w:cs="Cambria"/>
          <w:b/>
          <w:color w:val="000000"/>
          <w:sz w:val="32"/>
          <w:szCs w:val="32"/>
        </w:rPr>
        <w:t xml:space="preserve"> elettriche</w:t>
      </w:r>
    </w:p>
    <w:p w14:paraId="29964C71" w14:textId="51128EC2" w:rsidR="00192987" w:rsidRDefault="00136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32"/>
          <w:szCs w:val="32"/>
        </w:rPr>
      </w:pPr>
      <w:bookmarkStart w:id="2" w:name="_Hlk146187739"/>
      <w:r>
        <w:rPr>
          <w:rFonts w:ascii="Cambria" w:eastAsia="Cambria" w:hAnsi="Cambria" w:cs="Cambria"/>
          <w:b/>
          <w:color w:val="C00000"/>
          <w:sz w:val="32"/>
          <w:szCs w:val="32"/>
        </w:rPr>
        <w:t>3 STELLE</w:t>
      </w:r>
      <w:r>
        <w:rPr>
          <w:rFonts w:ascii="Cambria" w:eastAsia="Cambria" w:hAnsi="Cambria" w:cs="Cambria"/>
          <w:b/>
          <w:color w:val="000000"/>
          <w:sz w:val="32"/>
          <w:szCs w:val="32"/>
        </w:rPr>
        <w:t xml:space="preserve">: </w:t>
      </w:r>
      <w:bookmarkEnd w:id="2"/>
      <w:r w:rsidR="00480A77">
        <w:rPr>
          <w:rFonts w:ascii="Cambria" w:eastAsia="Cambria" w:hAnsi="Cambria" w:cs="Cambria"/>
          <w:b/>
          <w:color w:val="000000"/>
          <w:sz w:val="32"/>
          <w:szCs w:val="32"/>
        </w:rPr>
        <w:t xml:space="preserve">Mercedes Benz E300d </w:t>
      </w:r>
      <w:r w:rsidR="00480A77" w:rsidRPr="00480A77">
        <w:rPr>
          <w:rFonts w:ascii="Cambria" w:eastAsia="Cambria" w:hAnsi="Cambria" w:cs="Cambria"/>
          <w:b/>
          <w:color w:val="000000"/>
          <w:sz w:val="32"/>
          <w:szCs w:val="32"/>
        </w:rPr>
        <w:t>4M</w:t>
      </w:r>
      <w:r w:rsidR="00150654">
        <w:rPr>
          <w:rFonts w:ascii="Cambria" w:eastAsia="Cambria" w:hAnsi="Cambria" w:cs="Cambria"/>
          <w:b/>
          <w:color w:val="000000"/>
          <w:sz w:val="32"/>
          <w:szCs w:val="32"/>
        </w:rPr>
        <w:t>atic</w:t>
      </w:r>
      <w:r w:rsidR="00480A77" w:rsidRPr="00480A77">
        <w:rPr>
          <w:rFonts w:ascii="Cambria" w:eastAsia="Cambria" w:hAnsi="Cambria" w:cs="Cambria"/>
          <w:b/>
          <w:color w:val="000000"/>
          <w:sz w:val="32"/>
          <w:szCs w:val="32"/>
        </w:rPr>
        <w:t xml:space="preserve"> diesel, Škoda</w:t>
      </w:r>
      <w:r w:rsidR="00480A77" w:rsidRPr="00C31F6A">
        <w:rPr>
          <w:rFonts w:ascii="Cambria" w:eastAsia="Times New Roman" w:hAnsi="Cambria" w:cs="Arial"/>
          <w:b/>
          <w:bCs/>
          <w:color w:val="000000"/>
          <w:sz w:val="32"/>
          <w:szCs w:val="32"/>
        </w:rPr>
        <w:t xml:space="preserve"> Kamiq</w:t>
      </w:r>
      <w:r w:rsidR="00480A77">
        <w:rPr>
          <w:rFonts w:ascii="Cambria" w:eastAsia="Times New Roman" w:hAnsi="Cambria" w:cs="Arial"/>
          <w:b/>
          <w:bCs/>
          <w:color w:val="000000"/>
          <w:sz w:val="32"/>
          <w:szCs w:val="32"/>
        </w:rPr>
        <w:t xml:space="preserve"> a</w:t>
      </w:r>
      <w:r w:rsidR="00F96505">
        <w:rPr>
          <w:rFonts w:ascii="Cambria" w:eastAsia="Times New Roman" w:hAnsi="Cambria" w:cs="Arial"/>
          <w:b/>
          <w:bCs/>
          <w:color w:val="000000"/>
          <w:sz w:val="32"/>
          <w:szCs w:val="32"/>
        </w:rPr>
        <w:t xml:space="preserve"> </w:t>
      </w:r>
      <w:r w:rsidR="00480A77">
        <w:rPr>
          <w:rFonts w:ascii="Cambria" w:eastAsia="Times New Roman" w:hAnsi="Cambria" w:cs="Arial"/>
          <w:b/>
          <w:bCs/>
          <w:color w:val="000000"/>
          <w:sz w:val="32"/>
          <w:szCs w:val="32"/>
        </w:rPr>
        <w:t>benzina</w:t>
      </w:r>
      <w:r w:rsidR="000A534E">
        <w:rPr>
          <w:rFonts w:ascii="Cambria" w:eastAsia="Times New Roman" w:hAnsi="Cambria" w:cs="Arial"/>
          <w:b/>
          <w:bCs/>
          <w:color w:val="000000"/>
          <w:sz w:val="32"/>
          <w:szCs w:val="32"/>
        </w:rPr>
        <w:t xml:space="preserve"> e</w:t>
      </w:r>
      <w:r w:rsidR="00480A77">
        <w:rPr>
          <w:rFonts w:ascii="Cambria" w:eastAsia="Times New Roman" w:hAnsi="Cambria" w:cs="Arial"/>
          <w:b/>
          <w:bCs/>
          <w:color w:val="000000"/>
          <w:sz w:val="32"/>
          <w:szCs w:val="32"/>
        </w:rPr>
        <w:t xml:space="preserve"> </w:t>
      </w:r>
      <w:r w:rsidR="00480A77" w:rsidRPr="00C31F6A">
        <w:rPr>
          <w:rFonts w:ascii="Cambria" w:eastAsia="Times New Roman" w:hAnsi="Cambria" w:cs="Arial"/>
          <w:b/>
          <w:bCs/>
          <w:color w:val="000000"/>
          <w:sz w:val="32"/>
          <w:szCs w:val="32"/>
        </w:rPr>
        <w:t>Dacia Jogger Hybrid</w:t>
      </w:r>
    </w:p>
    <w:p w14:paraId="5CB7F743" w14:textId="2F72C122" w:rsidR="001756FB" w:rsidRPr="001756FB" w:rsidRDefault="001756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C00000"/>
          <w:sz w:val="32"/>
          <w:szCs w:val="32"/>
        </w:rPr>
        <w:t>2 STELLE</w:t>
      </w:r>
      <w:r>
        <w:rPr>
          <w:rFonts w:ascii="Cambria" w:eastAsia="Cambria" w:hAnsi="Cambria" w:cs="Cambria"/>
          <w:b/>
          <w:color w:val="000000"/>
          <w:sz w:val="32"/>
          <w:szCs w:val="32"/>
        </w:rPr>
        <w:t xml:space="preserve">: </w:t>
      </w:r>
      <w:r w:rsidRPr="001756FB">
        <w:rPr>
          <w:rFonts w:ascii="Cambria" w:eastAsia="Cambria" w:hAnsi="Cambria" w:cs="Cambria"/>
          <w:b/>
          <w:color w:val="000000"/>
          <w:sz w:val="32"/>
          <w:szCs w:val="32"/>
        </w:rPr>
        <w:t xml:space="preserve">Audi </w:t>
      </w:r>
      <w:r w:rsidRPr="001A2A2A">
        <w:rPr>
          <w:rFonts w:ascii="Cambria" w:eastAsia="Times New Roman" w:hAnsi="Cambria" w:cs="Times New Roman"/>
          <w:b/>
          <w:bCs/>
          <w:color w:val="222222"/>
          <w:sz w:val="32"/>
          <w:szCs w:val="32"/>
        </w:rPr>
        <w:t>A6 50 TDI quattro</w:t>
      </w:r>
      <w:r w:rsidR="00A07947">
        <w:rPr>
          <w:rFonts w:ascii="Cambria" w:eastAsia="Times New Roman" w:hAnsi="Cambria" w:cs="Times New Roman"/>
          <w:b/>
          <w:bCs/>
          <w:color w:val="222222"/>
          <w:sz w:val="32"/>
          <w:szCs w:val="32"/>
        </w:rPr>
        <w:t xml:space="preserve"> diesel</w:t>
      </w:r>
    </w:p>
    <w:p w14:paraId="2E6FF74D" w14:textId="461FFCD8" w:rsidR="00192987" w:rsidRPr="001756FB" w:rsidRDefault="00480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32"/>
          <w:szCs w:val="32"/>
        </w:rPr>
      </w:pPr>
      <w:r w:rsidRPr="001756FB">
        <w:rPr>
          <w:rFonts w:ascii="Cambria" w:eastAsia="Cambria" w:hAnsi="Cambria" w:cs="Cambria"/>
          <w:b/>
          <w:color w:val="C00000"/>
          <w:sz w:val="32"/>
          <w:szCs w:val="32"/>
        </w:rPr>
        <w:t>1</w:t>
      </w:r>
      <w:r w:rsidR="00136515" w:rsidRPr="001756FB">
        <w:rPr>
          <w:rFonts w:ascii="Cambria" w:eastAsia="Cambria" w:hAnsi="Cambria" w:cs="Cambria"/>
          <w:b/>
          <w:color w:val="C00000"/>
          <w:sz w:val="32"/>
          <w:szCs w:val="32"/>
        </w:rPr>
        <w:t xml:space="preserve"> STELL</w:t>
      </w:r>
      <w:r w:rsidRPr="001756FB">
        <w:rPr>
          <w:rFonts w:ascii="Cambria" w:eastAsia="Cambria" w:hAnsi="Cambria" w:cs="Cambria"/>
          <w:b/>
          <w:color w:val="C00000"/>
          <w:sz w:val="32"/>
          <w:szCs w:val="32"/>
        </w:rPr>
        <w:t>A</w:t>
      </w:r>
      <w:r w:rsidR="00136515" w:rsidRPr="001756FB">
        <w:rPr>
          <w:rFonts w:ascii="Cambria" w:eastAsia="Cambria" w:hAnsi="Cambria" w:cs="Cambria"/>
          <w:b/>
          <w:color w:val="000000"/>
          <w:sz w:val="32"/>
          <w:szCs w:val="32"/>
        </w:rPr>
        <w:t xml:space="preserve">: Ford </w:t>
      </w:r>
      <w:r w:rsidRPr="001756FB">
        <w:rPr>
          <w:rFonts w:ascii="Cambria" w:eastAsia="Cambria" w:hAnsi="Cambria" w:cs="Cambria"/>
          <w:b/>
          <w:color w:val="000000"/>
          <w:sz w:val="32"/>
          <w:szCs w:val="32"/>
        </w:rPr>
        <w:t>Ranger Raptor a benzina</w:t>
      </w:r>
      <w:r w:rsidR="00136515" w:rsidRPr="001756FB">
        <w:rPr>
          <w:rFonts w:ascii="Cambria" w:eastAsia="Cambria" w:hAnsi="Cambria" w:cs="Cambria"/>
          <w:b/>
          <w:color w:val="000000"/>
          <w:sz w:val="32"/>
          <w:szCs w:val="32"/>
        </w:rPr>
        <w:t xml:space="preserve"> </w:t>
      </w:r>
    </w:p>
    <w:bookmarkEnd w:id="1"/>
    <w:p w14:paraId="186F00B1" w14:textId="77777777" w:rsidR="00192987" w:rsidRPr="00601FB1" w:rsidRDefault="001929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sz w:val="26"/>
          <w:szCs w:val="26"/>
        </w:rPr>
      </w:pPr>
    </w:p>
    <w:p w14:paraId="1868D9E0" w14:textId="57E4C0C5" w:rsidR="00F96505" w:rsidRPr="00150654" w:rsidRDefault="005A53DA" w:rsidP="00F965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Cs/>
          <w:sz w:val="28"/>
          <w:szCs w:val="28"/>
        </w:rPr>
      </w:pPr>
      <w:r w:rsidRPr="00150654">
        <w:rPr>
          <w:rFonts w:ascii="Cambria" w:eastAsia="Cambria" w:hAnsi="Cambria" w:cs="Cambria"/>
          <w:bCs/>
          <w:sz w:val="28"/>
          <w:szCs w:val="28"/>
        </w:rPr>
        <w:t>Se</w:t>
      </w:r>
      <w:r w:rsidR="001756FB" w:rsidRPr="00150654">
        <w:rPr>
          <w:rFonts w:ascii="Cambria" w:eastAsia="Cambria" w:hAnsi="Cambria" w:cs="Cambria"/>
          <w:bCs/>
          <w:sz w:val="28"/>
          <w:szCs w:val="28"/>
        </w:rPr>
        <w:t>tte</w:t>
      </w:r>
      <w:r w:rsidR="00136515" w:rsidRPr="00150654">
        <w:rPr>
          <w:rFonts w:ascii="Cambria" w:eastAsia="Cambria" w:hAnsi="Cambria" w:cs="Cambria"/>
          <w:bCs/>
          <w:sz w:val="28"/>
          <w:szCs w:val="28"/>
        </w:rPr>
        <w:t xml:space="preserve"> le auto testate da Green NCAP nella </w:t>
      </w:r>
      <w:r w:rsidRPr="00150654">
        <w:rPr>
          <w:rFonts w:ascii="Cambria" w:eastAsia="Cambria" w:hAnsi="Cambria" w:cs="Cambria"/>
          <w:bCs/>
          <w:sz w:val="28"/>
          <w:szCs w:val="28"/>
        </w:rPr>
        <w:t>qu</w:t>
      </w:r>
      <w:r w:rsidR="007C3CE6" w:rsidRPr="00150654">
        <w:rPr>
          <w:rFonts w:ascii="Cambria" w:eastAsia="Cambria" w:hAnsi="Cambria" w:cs="Cambria"/>
          <w:bCs/>
          <w:sz w:val="28"/>
          <w:szCs w:val="28"/>
        </w:rPr>
        <w:t>arta</w:t>
      </w:r>
      <w:r w:rsidRPr="00150654">
        <w:rPr>
          <w:rFonts w:ascii="Cambria" w:eastAsia="Cambria" w:hAnsi="Cambria" w:cs="Cambria"/>
          <w:bCs/>
          <w:sz w:val="28"/>
          <w:szCs w:val="28"/>
        </w:rPr>
        <w:t xml:space="preserve"> </w:t>
      </w:r>
      <w:r w:rsidR="00136515" w:rsidRPr="00150654">
        <w:rPr>
          <w:rFonts w:ascii="Cambria" w:eastAsia="Cambria" w:hAnsi="Cambria" w:cs="Cambria"/>
          <w:bCs/>
          <w:sz w:val="28"/>
          <w:szCs w:val="28"/>
        </w:rPr>
        <w:t xml:space="preserve">serie di test del 2023: </w:t>
      </w:r>
      <w:r w:rsidR="00F96505" w:rsidRPr="00150654">
        <w:rPr>
          <w:rFonts w:ascii="Cambria" w:eastAsia="Cambria" w:hAnsi="Cambria" w:cs="Cambria"/>
          <w:bCs/>
          <w:sz w:val="28"/>
          <w:szCs w:val="28"/>
        </w:rPr>
        <w:t>BYD A</w:t>
      </w:r>
      <w:r w:rsidR="002E2ABE">
        <w:rPr>
          <w:rFonts w:ascii="Cambria" w:eastAsia="Cambria" w:hAnsi="Cambria" w:cs="Cambria"/>
          <w:bCs/>
          <w:sz w:val="28"/>
          <w:szCs w:val="28"/>
        </w:rPr>
        <w:t>TTO</w:t>
      </w:r>
      <w:r w:rsidR="00F96505" w:rsidRPr="00150654">
        <w:rPr>
          <w:rFonts w:ascii="Cambria" w:eastAsia="Cambria" w:hAnsi="Cambria" w:cs="Cambria"/>
          <w:bCs/>
          <w:sz w:val="28"/>
          <w:szCs w:val="28"/>
        </w:rPr>
        <w:t xml:space="preserve"> 3 e O</w:t>
      </w:r>
      <w:r w:rsidR="002E2ABE">
        <w:rPr>
          <w:rFonts w:ascii="Cambria" w:eastAsia="Cambria" w:hAnsi="Cambria" w:cs="Cambria"/>
          <w:bCs/>
          <w:sz w:val="28"/>
          <w:szCs w:val="28"/>
        </w:rPr>
        <w:t>RA</w:t>
      </w:r>
      <w:r w:rsidR="00F96505" w:rsidRPr="00150654">
        <w:rPr>
          <w:rFonts w:ascii="Cambria" w:eastAsia="Cambria" w:hAnsi="Cambria" w:cs="Cambria"/>
          <w:bCs/>
          <w:sz w:val="28"/>
          <w:szCs w:val="28"/>
        </w:rPr>
        <w:t xml:space="preserve"> Funky Cat elettriche cinesi, Mercedes Benz E300d 4M</w:t>
      </w:r>
      <w:r w:rsidR="00150654" w:rsidRPr="00150654">
        <w:rPr>
          <w:rFonts w:ascii="Cambria" w:eastAsia="Cambria" w:hAnsi="Cambria" w:cs="Cambria"/>
          <w:bCs/>
          <w:sz w:val="28"/>
          <w:szCs w:val="28"/>
        </w:rPr>
        <w:t>atic</w:t>
      </w:r>
      <w:r w:rsidR="00F96505" w:rsidRPr="00150654">
        <w:rPr>
          <w:rFonts w:ascii="Cambria" w:eastAsia="Cambria" w:hAnsi="Cambria" w:cs="Cambria"/>
          <w:bCs/>
          <w:sz w:val="28"/>
          <w:szCs w:val="28"/>
        </w:rPr>
        <w:t xml:space="preserve"> </w:t>
      </w:r>
      <w:r w:rsidR="0047709B">
        <w:rPr>
          <w:rFonts w:ascii="Cambria" w:eastAsia="Cambria" w:hAnsi="Cambria" w:cs="Cambria"/>
          <w:bCs/>
          <w:sz w:val="28"/>
          <w:szCs w:val="28"/>
        </w:rPr>
        <w:t>e</w:t>
      </w:r>
      <w:r w:rsidR="001756FB" w:rsidRPr="00150654">
        <w:rPr>
          <w:rFonts w:ascii="Cambria" w:eastAsia="Cambria" w:hAnsi="Cambria" w:cs="Cambria"/>
          <w:bCs/>
          <w:sz w:val="28"/>
          <w:szCs w:val="28"/>
        </w:rPr>
        <w:t xml:space="preserve"> Audi </w:t>
      </w:r>
      <w:r w:rsidR="00952DCD" w:rsidRPr="001A2A2A">
        <w:rPr>
          <w:rFonts w:ascii="Cambria" w:eastAsia="Times New Roman" w:hAnsi="Cambria" w:cs="Times New Roman"/>
          <w:sz w:val="28"/>
          <w:szCs w:val="28"/>
        </w:rPr>
        <w:t>A6 50 TDI quattro</w:t>
      </w:r>
      <w:r w:rsidR="00150654" w:rsidRPr="00150654">
        <w:rPr>
          <w:rFonts w:ascii="Cambria" w:eastAsia="Times New Roman" w:hAnsi="Cambria" w:cs="Times New Roman"/>
          <w:sz w:val="28"/>
          <w:szCs w:val="28"/>
        </w:rPr>
        <w:t xml:space="preserve"> diesel</w:t>
      </w:r>
      <w:r w:rsidR="00952DCD" w:rsidRPr="00150654">
        <w:rPr>
          <w:rFonts w:ascii="Cambria" w:eastAsia="Cambria" w:hAnsi="Cambria" w:cs="Cambria"/>
          <w:bCs/>
          <w:sz w:val="28"/>
          <w:szCs w:val="28"/>
        </w:rPr>
        <w:t>,</w:t>
      </w:r>
      <w:r w:rsidR="00F96505" w:rsidRPr="00150654">
        <w:rPr>
          <w:rFonts w:ascii="Cambria" w:eastAsia="Cambria" w:hAnsi="Cambria" w:cs="Cambria"/>
          <w:bCs/>
          <w:sz w:val="28"/>
          <w:szCs w:val="28"/>
        </w:rPr>
        <w:t xml:space="preserve"> Škoda</w:t>
      </w:r>
      <w:r w:rsidR="00F96505" w:rsidRPr="00150654">
        <w:rPr>
          <w:rFonts w:ascii="Cambria" w:eastAsia="Times New Roman" w:hAnsi="Cambria" w:cs="Arial"/>
          <w:bCs/>
          <w:sz w:val="28"/>
          <w:szCs w:val="28"/>
        </w:rPr>
        <w:t xml:space="preserve"> Kamiq a benzina, Dacia Jogger Hybrid e </w:t>
      </w:r>
      <w:r w:rsidR="00F96505" w:rsidRPr="00150654">
        <w:rPr>
          <w:rFonts w:ascii="Cambria" w:eastAsia="Cambria" w:hAnsi="Cambria" w:cs="Cambria"/>
          <w:bCs/>
          <w:sz w:val="28"/>
          <w:szCs w:val="28"/>
        </w:rPr>
        <w:t xml:space="preserve">Ford Ranger Raptor a benzina </w:t>
      </w:r>
    </w:p>
    <w:p w14:paraId="757A5738" w14:textId="097B3474" w:rsidR="00192987" w:rsidRPr="00601FB1" w:rsidRDefault="001929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 w:val="30"/>
          <w:szCs w:val="30"/>
        </w:rPr>
      </w:pPr>
    </w:p>
    <w:p w14:paraId="7CB36A0D" w14:textId="42823F9A" w:rsidR="00C31F6A" w:rsidRPr="00601FB1" w:rsidRDefault="005A53DA" w:rsidP="00C31F6A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</w:rPr>
      </w:pPr>
      <w:r w:rsidRPr="00601FB1">
        <w:rPr>
          <w:rFonts w:ascii="Cambria" w:eastAsia="Times New Roman" w:hAnsi="Cambria" w:cs="Arial"/>
          <w:b/>
          <w:bCs/>
          <w:sz w:val="28"/>
          <w:szCs w:val="28"/>
        </w:rPr>
        <w:t>Massimo punteggio per le</w:t>
      </w:r>
      <w:r w:rsidR="00C31F6A" w:rsidRPr="00601FB1">
        <w:rPr>
          <w:rFonts w:ascii="Cambria" w:eastAsia="Times New Roman" w:hAnsi="Cambria" w:cs="Arial"/>
          <w:b/>
          <w:bCs/>
          <w:sz w:val="28"/>
          <w:szCs w:val="28"/>
        </w:rPr>
        <w:t xml:space="preserve"> due nuove auto elettriche cinesi, BYD e ORA, recentemente introdotte </w:t>
      </w:r>
      <w:r w:rsidRPr="00601FB1">
        <w:rPr>
          <w:rFonts w:ascii="Cambria" w:eastAsia="Times New Roman" w:hAnsi="Cambria" w:cs="Arial"/>
          <w:b/>
          <w:bCs/>
          <w:sz w:val="28"/>
          <w:szCs w:val="28"/>
        </w:rPr>
        <w:t>nel</w:t>
      </w:r>
      <w:r w:rsidR="00C31F6A" w:rsidRPr="00601FB1">
        <w:rPr>
          <w:rFonts w:ascii="Cambria" w:eastAsia="Times New Roman" w:hAnsi="Cambria" w:cs="Arial"/>
          <w:b/>
          <w:bCs/>
          <w:sz w:val="28"/>
          <w:szCs w:val="28"/>
        </w:rPr>
        <w:t xml:space="preserve"> mercato europeo. </w:t>
      </w:r>
    </w:p>
    <w:p w14:paraId="09F87D29" w14:textId="77777777" w:rsidR="00C31F6A" w:rsidRPr="00601FB1" w:rsidRDefault="00C31F6A" w:rsidP="00C31F6A">
      <w:pPr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</w:p>
    <w:p w14:paraId="1CE64F9C" w14:textId="6B51375C" w:rsidR="00C31F6A" w:rsidRPr="00601FB1" w:rsidRDefault="00C31F6A" w:rsidP="00C31F6A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601FB1">
        <w:rPr>
          <w:rFonts w:ascii="Cambria" w:eastAsia="Times New Roman" w:hAnsi="Cambria" w:cs="Arial"/>
          <w:b/>
          <w:bCs/>
          <w:sz w:val="28"/>
          <w:szCs w:val="28"/>
        </w:rPr>
        <w:t xml:space="preserve">Green NCAP pubblica anche </w:t>
      </w:r>
      <w:r w:rsidR="0062267C" w:rsidRPr="00601FB1">
        <w:rPr>
          <w:rFonts w:ascii="Cambria" w:eastAsia="Times New Roman" w:hAnsi="Cambria" w:cs="Arial"/>
          <w:b/>
          <w:bCs/>
          <w:sz w:val="28"/>
          <w:szCs w:val="28"/>
        </w:rPr>
        <w:t xml:space="preserve">i </w:t>
      </w:r>
      <w:r w:rsidRPr="00601FB1">
        <w:rPr>
          <w:rFonts w:ascii="Cambria" w:eastAsia="Times New Roman" w:hAnsi="Cambria" w:cs="Arial"/>
          <w:b/>
          <w:bCs/>
          <w:sz w:val="28"/>
          <w:szCs w:val="28"/>
        </w:rPr>
        <w:t>nuovi risultati per </w:t>
      </w:r>
      <w:r w:rsidR="005A53DA" w:rsidRPr="00601FB1">
        <w:rPr>
          <w:rFonts w:ascii="Cambria" w:eastAsia="Times New Roman" w:hAnsi="Cambria" w:cs="Arial"/>
          <w:b/>
          <w:bCs/>
          <w:sz w:val="28"/>
          <w:szCs w:val="28"/>
        </w:rPr>
        <w:t>i</w:t>
      </w:r>
      <w:r w:rsidRPr="00601FB1">
        <w:rPr>
          <w:rFonts w:ascii="Cambria" w:eastAsia="Times New Roman" w:hAnsi="Cambria" w:cs="Arial"/>
          <w:b/>
          <w:bCs/>
          <w:sz w:val="28"/>
          <w:szCs w:val="28"/>
        </w:rPr>
        <w:t xml:space="preserve"> veicoli con motori diesel e a benzina prodotti da Mercedes-Benz, </w:t>
      </w:r>
      <w:r w:rsidR="00F36166" w:rsidRPr="00601FB1">
        <w:rPr>
          <w:rFonts w:ascii="Cambria" w:eastAsia="Times New Roman" w:hAnsi="Cambria" w:cs="Arial"/>
          <w:b/>
          <w:bCs/>
          <w:sz w:val="28"/>
          <w:szCs w:val="28"/>
        </w:rPr>
        <w:t xml:space="preserve">Audi, </w:t>
      </w:r>
      <w:r w:rsidRPr="00601FB1">
        <w:rPr>
          <w:rFonts w:ascii="Cambria" w:eastAsia="Times New Roman" w:hAnsi="Cambria" w:cs="Arial"/>
          <w:b/>
          <w:bCs/>
          <w:sz w:val="28"/>
          <w:szCs w:val="28"/>
        </w:rPr>
        <w:t>Škoda e Dacia, dimostrando che </w:t>
      </w:r>
      <w:r w:rsidR="005A53DA" w:rsidRPr="00601FB1">
        <w:rPr>
          <w:rFonts w:ascii="Cambria" w:eastAsia="Times New Roman" w:hAnsi="Cambria" w:cs="Arial"/>
          <w:b/>
          <w:bCs/>
          <w:sz w:val="28"/>
          <w:szCs w:val="28"/>
        </w:rPr>
        <w:t>s</w:t>
      </w:r>
      <w:r w:rsidR="00976100" w:rsidRPr="00601FB1">
        <w:rPr>
          <w:rFonts w:ascii="Cambria" w:eastAsia="Times New Roman" w:hAnsi="Cambria" w:cs="Arial"/>
          <w:b/>
          <w:bCs/>
          <w:sz w:val="28"/>
          <w:szCs w:val="28"/>
        </w:rPr>
        <w:t>o</w:t>
      </w:r>
      <w:r w:rsidR="005A53DA" w:rsidRPr="00601FB1">
        <w:rPr>
          <w:rFonts w:ascii="Cambria" w:eastAsia="Times New Roman" w:hAnsi="Cambria" w:cs="Arial"/>
          <w:b/>
          <w:bCs/>
          <w:sz w:val="28"/>
          <w:szCs w:val="28"/>
        </w:rPr>
        <w:t>no ancora possibil</w:t>
      </w:r>
      <w:r w:rsidR="00976100" w:rsidRPr="00601FB1">
        <w:rPr>
          <w:rFonts w:ascii="Cambria" w:eastAsia="Times New Roman" w:hAnsi="Cambria" w:cs="Arial"/>
          <w:b/>
          <w:bCs/>
          <w:sz w:val="28"/>
          <w:szCs w:val="28"/>
        </w:rPr>
        <w:t>i</w:t>
      </w:r>
      <w:r w:rsidR="005A53DA" w:rsidRPr="00601FB1">
        <w:rPr>
          <w:rFonts w:ascii="Cambria" w:eastAsia="Times New Roman" w:hAnsi="Cambria" w:cs="Arial"/>
          <w:b/>
          <w:bCs/>
          <w:sz w:val="28"/>
          <w:szCs w:val="28"/>
        </w:rPr>
        <w:t xml:space="preserve"> p</w:t>
      </w:r>
      <w:r w:rsidRPr="00601FB1">
        <w:rPr>
          <w:rFonts w:ascii="Cambria" w:eastAsia="Times New Roman" w:hAnsi="Cambria" w:cs="Arial"/>
          <w:b/>
          <w:bCs/>
          <w:sz w:val="28"/>
          <w:szCs w:val="28"/>
        </w:rPr>
        <w:t>rogressi anche con la tecnologia dei motori tradizionali.</w:t>
      </w:r>
    </w:p>
    <w:p w14:paraId="0005A5EC" w14:textId="15F86803" w:rsidR="00C31F6A" w:rsidRPr="00601FB1" w:rsidRDefault="00C31F6A" w:rsidP="00C31F6A">
      <w:pPr>
        <w:spacing w:after="0" w:line="240" w:lineRule="auto"/>
        <w:jc w:val="both"/>
        <w:rPr>
          <w:rFonts w:ascii="Cambria" w:eastAsia="Times New Roman" w:hAnsi="Cambria" w:cs="Times New Roman"/>
          <w:sz w:val="27"/>
          <w:szCs w:val="27"/>
        </w:rPr>
      </w:pPr>
      <w:r w:rsidRPr="00601FB1">
        <w:rPr>
          <w:rFonts w:ascii="Cambria" w:eastAsia="Times New Roman" w:hAnsi="Cambria" w:cs="Arial"/>
          <w:b/>
          <w:bCs/>
          <w:sz w:val="28"/>
          <w:szCs w:val="28"/>
        </w:rPr>
        <w:t> </w:t>
      </w:r>
      <w:r w:rsidRPr="00601FB1">
        <w:rPr>
          <w:rFonts w:ascii="Cambria" w:eastAsia="Times New Roman" w:hAnsi="Cambria" w:cs="Times New Roman"/>
          <w:sz w:val="28"/>
          <w:szCs w:val="28"/>
        </w:rPr>
        <w:br/>
      </w:r>
      <w:r w:rsidR="005A53DA" w:rsidRPr="00601FB1">
        <w:rPr>
          <w:rFonts w:ascii="Cambria" w:eastAsia="Times New Roman" w:hAnsi="Cambria" w:cs="Arial"/>
          <w:sz w:val="27"/>
          <w:szCs w:val="27"/>
        </w:rPr>
        <w:t xml:space="preserve">Lo scorso anno </w:t>
      </w:r>
      <w:r w:rsidRPr="00601FB1">
        <w:rPr>
          <w:rFonts w:ascii="Cambria" w:eastAsia="Times New Roman" w:hAnsi="Cambria" w:cs="Arial"/>
          <w:sz w:val="27"/>
          <w:szCs w:val="27"/>
        </w:rPr>
        <w:t xml:space="preserve">la cinese BYD è stato il marchio più venduto al mondo per quanto riguarda i veicoli elettrici e ibridi plug-in, ma in Europa è ancora relativamente </w:t>
      </w:r>
      <w:r w:rsidR="005A53DA" w:rsidRPr="00601FB1">
        <w:rPr>
          <w:rFonts w:ascii="Cambria" w:eastAsia="Times New Roman" w:hAnsi="Cambria" w:cs="Arial"/>
          <w:sz w:val="27"/>
          <w:szCs w:val="27"/>
        </w:rPr>
        <w:t>poco conosciuto. L’</w:t>
      </w:r>
      <w:r w:rsidRPr="00601FB1">
        <w:rPr>
          <w:rFonts w:ascii="Cambria" w:eastAsia="Times New Roman" w:hAnsi="Cambria" w:cs="Arial"/>
          <w:b/>
          <w:bCs/>
          <w:sz w:val="27"/>
          <w:szCs w:val="27"/>
        </w:rPr>
        <w:t>ATTO 3</w:t>
      </w:r>
      <w:r w:rsidR="0062267C" w:rsidRPr="00601FB1">
        <w:rPr>
          <w:rFonts w:ascii="Cambria" w:eastAsia="Times New Roman" w:hAnsi="Cambria" w:cs="Arial"/>
          <w:b/>
          <w:bCs/>
          <w:sz w:val="27"/>
          <w:szCs w:val="27"/>
        </w:rPr>
        <w:t xml:space="preserve"> </w:t>
      </w:r>
      <w:r w:rsidR="0062267C" w:rsidRPr="00601FB1">
        <w:rPr>
          <w:rFonts w:ascii="Cambria" w:eastAsia="Times New Roman" w:hAnsi="Cambria" w:cs="Arial"/>
          <w:sz w:val="27"/>
          <w:szCs w:val="27"/>
        </w:rPr>
        <w:t xml:space="preserve">è un </w:t>
      </w:r>
      <w:r w:rsidRPr="00601FB1">
        <w:rPr>
          <w:rFonts w:ascii="Cambria" w:eastAsia="Times New Roman" w:hAnsi="Cambria" w:cs="Arial"/>
          <w:sz w:val="27"/>
          <w:szCs w:val="27"/>
        </w:rPr>
        <w:t>S</w:t>
      </w:r>
      <w:r w:rsidR="005A53DA" w:rsidRPr="00601FB1">
        <w:rPr>
          <w:rFonts w:ascii="Cambria" w:eastAsia="Times New Roman" w:hAnsi="Cambria" w:cs="Arial"/>
          <w:sz w:val="27"/>
          <w:szCs w:val="27"/>
        </w:rPr>
        <w:t>uv</w:t>
      </w:r>
      <w:r w:rsidRPr="00601FB1">
        <w:rPr>
          <w:rFonts w:ascii="Cambria" w:eastAsia="Times New Roman" w:hAnsi="Cambria" w:cs="Arial"/>
          <w:sz w:val="27"/>
          <w:szCs w:val="27"/>
        </w:rPr>
        <w:t xml:space="preserve"> compatto con una potenza massima di 150 kW e una capacità della batteria di 60 kWh. Nei test è emerso </w:t>
      </w:r>
      <w:r w:rsidR="005A53DA" w:rsidRPr="00601FB1">
        <w:rPr>
          <w:rFonts w:ascii="Cambria" w:eastAsia="Times New Roman" w:hAnsi="Cambria" w:cs="Arial"/>
          <w:sz w:val="27"/>
          <w:szCs w:val="27"/>
        </w:rPr>
        <w:t xml:space="preserve">l’ottimo </w:t>
      </w:r>
      <w:r w:rsidRPr="00601FB1">
        <w:rPr>
          <w:rFonts w:ascii="Cambria" w:eastAsia="Times New Roman" w:hAnsi="Cambria" w:cs="Arial"/>
          <w:sz w:val="27"/>
          <w:szCs w:val="27"/>
        </w:rPr>
        <w:t>consumo energetico dell'auto in condizioni di basse temperature.</w:t>
      </w:r>
      <w:r w:rsidR="00A90B05">
        <w:rPr>
          <w:rFonts w:ascii="Cambria" w:eastAsia="Times New Roman" w:hAnsi="Cambria" w:cs="Times New Roman"/>
          <w:sz w:val="27"/>
          <w:szCs w:val="27"/>
        </w:rPr>
        <w:t xml:space="preserve"> </w:t>
      </w:r>
      <w:r w:rsidRPr="00601FB1">
        <w:rPr>
          <w:rFonts w:ascii="Cambria" w:eastAsia="Times New Roman" w:hAnsi="Cambria" w:cs="Arial"/>
          <w:sz w:val="27"/>
          <w:szCs w:val="27"/>
        </w:rPr>
        <w:t>L'efficienza di ricarica, dalla rete alla batteria del veicolo, pari all'87%, è</w:t>
      </w:r>
      <w:r w:rsidR="005A53DA" w:rsidRPr="00601FB1">
        <w:rPr>
          <w:rFonts w:ascii="Cambria" w:eastAsia="Times New Roman" w:hAnsi="Cambria" w:cs="Arial"/>
          <w:sz w:val="27"/>
          <w:szCs w:val="27"/>
        </w:rPr>
        <w:t>,</w:t>
      </w:r>
      <w:r w:rsidRPr="00601FB1">
        <w:rPr>
          <w:rFonts w:ascii="Cambria" w:eastAsia="Times New Roman" w:hAnsi="Cambria" w:cs="Arial"/>
          <w:sz w:val="27"/>
          <w:szCs w:val="27"/>
        </w:rPr>
        <w:t xml:space="preserve"> invece</w:t>
      </w:r>
      <w:r w:rsidR="005A53DA" w:rsidRPr="00601FB1">
        <w:rPr>
          <w:rFonts w:ascii="Cambria" w:eastAsia="Times New Roman" w:hAnsi="Cambria" w:cs="Arial"/>
          <w:sz w:val="27"/>
          <w:szCs w:val="27"/>
        </w:rPr>
        <w:t>,</w:t>
      </w:r>
      <w:r w:rsidRPr="00601FB1">
        <w:rPr>
          <w:rFonts w:ascii="Cambria" w:eastAsia="Times New Roman" w:hAnsi="Cambria" w:cs="Arial"/>
          <w:sz w:val="27"/>
          <w:szCs w:val="27"/>
        </w:rPr>
        <w:t xml:space="preserve"> nella media e avrebbe potuto essere maggiore con un caricabatterie e un comportamento di carica/scarica della batteria ottimizzati. </w:t>
      </w:r>
      <w:r w:rsidRPr="00601FB1">
        <w:rPr>
          <w:rFonts w:ascii="Cambria" w:eastAsia="Times New Roman" w:hAnsi="Cambria" w:cs="Arial"/>
          <w:b/>
          <w:bCs/>
          <w:sz w:val="27"/>
          <w:szCs w:val="27"/>
        </w:rPr>
        <w:t xml:space="preserve">Nel complesso, la BYD ATTO 3 </w:t>
      </w:r>
      <w:r w:rsidR="0059522F" w:rsidRPr="00601FB1">
        <w:rPr>
          <w:rFonts w:ascii="Cambria" w:eastAsia="Times New Roman" w:hAnsi="Cambria" w:cs="Arial"/>
          <w:b/>
          <w:bCs/>
          <w:sz w:val="27"/>
          <w:szCs w:val="27"/>
        </w:rPr>
        <w:t>è un’ottima</w:t>
      </w:r>
      <w:r w:rsidRPr="00601FB1">
        <w:rPr>
          <w:rFonts w:ascii="Cambria" w:eastAsia="Times New Roman" w:hAnsi="Cambria" w:cs="Arial"/>
          <w:b/>
          <w:bCs/>
          <w:sz w:val="27"/>
          <w:szCs w:val="27"/>
        </w:rPr>
        <w:t xml:space="preserve"> auto elettrica, punteggio medio del 97% e 5 </w:t>
      </w:r>
      <w:r w:rsidR="0059522F" w:rsidRPr="00601FB1">
        <w:rPr>
          <w:rFonts w:ascii="Cambria" w:eastAsia="Times New Roman" w:hAnsi="Cambria" w:cs="Arial"/>
          <w:b/>
          <w:bCs/>
          <w:sz w:val="27"/>
          <w:szCs w:val="27"/>
        </w:rPr>
        <w:t>s</w:t>
      </w:r>
      <w:r w:rsidRPr="00601FB1">
        <w:rPr>
          <w:rFonts w:ascii="Cambria" w:eastAsia="Times New Roman" w:hAnsi="Cambria" w:cs="Arial"/>
          <w:b/>
          <w:bCs/>
          <w:sz w:val="27"/>
          <w:szCs w:val="27"/>
        </w:rPr>
        <w:t xml:space="preserve">telle </w:t>
      </w:r>
      <w:r w:rsidR="0059522F" w:rsidRPr="00601FB1">
        <w:rPr>
          <w:rFonts w:ascii="Cambria" w:eastAsia="Times New Roman" w:hAnsi="Cambria" w:cs="Arial"/>
          <w:b/>
          <w:bCs/>
          <w:sz w:val="27"/>
          <w:szCs w:val="27"/>
        </w:rPr>
        <w:t>v</w:t>
      </w:r>
      <w:r w:rsidRPr="00601FB1">
        <w:rPr>
          <w:rFonts w:ascii="Cambria" w:eastAsia="Times New Roman" w:hAnsi="Cambria" w:cs="Arial"/>
          <w:b/>
          <w:bCs/>
          <w:sz w:val="27"/>
          <w:szCs w:val="27"/>
        </w:rPr>
        <w:t>erdi.</w:t>
      </w:r>
    </w:p>
    <w:p w14:paraId="73BB0BA6" w14:textId="77777777" w:rsidR="00C31F6A" w:rsidRPr="00601FB1" w:rsidRDefault="00C31F6A" w:rsidP="00735D89">
      <w:pPr>
        <w:spacing w:after="0" w:line="240" w:lineRule="auto"/>
        <w:jc w:val="both"/>
        <w:rPr>
          <w:rFonts w:ascii="Cambria" w:eastAsia="Times New Roman" w:hAnsi="Cambria" w:cs="Times New Roman"/>
          <w:sz w:val="27"/>
          <w:szCs w:val="27"/>
        </w:rPr>
      </w:pPr>
    </w:p>
    <w:p w14:paraId="3F3D536F" w14:textId="79492B70" w:rsidR="00C31F6A" w:rsidRPr="00601FB1" w:rsidRDefault="00C31F6A" w:rsidP="00735D89">
      <w:pPr>
        <w:spacing w:after="0" w:line="240" w:lineRule="auto"/>
        <w:jc w:val="both"/>
        <w:rPr>
          <w:rFonts w:ascii="Cambria" w:eastAsia="Times New Roman" w:hAnsi="Cambria" w:cs="Times New Roman"/>
          <w:sz w:val="27"/>
          <w:szCs w:val="27"/>
        </w:rPr>
      </w:pPr>
      <w:r w:rsidRPr="00601FB1">
        <w:rPr>
          <w:rFonts w:ascii="Cambria" w:eastAsia="Times New Roman" w:hAnsi="Cambria" w:cs="Arial"/>
          <w:sz w:val="27"/>
          <w:szCs w:val="27"/>
        </w:rPr>
        <w:t>L’</w:t>
      </w:r>
      <w:r w:rsidRPr="00601FB1">
        <w:rPr>
          <w:rFonts w:ascii="Cambria" w:eastAsia="Times New Roman" w:hAnsi="Cambria" w:cs="Arial"/>
          <w:b/>
          <w:bCs/>
          <w:sz w:val="27"/>
          <w:szCs w:val="27"/>
        </w:rPr>
        <w:t>ORA Funky Cat</w:t>
      </w:r>
      <w:r w:rsidR="00D63C7E" w:rsidRPr="00601FB1">
        <w:rPr>
          <w:rFonts w:ascii="Cambria" w:eastAsia="Times New Roman" w:hAnsi="Cambria" w:cs="Arial"/>
          <w:b/>
          <w:bCs/>
          <w:sz w:val="27"/>
          <w:szCs w:val="27"/>
        </w:rPr>
        <w:t>,</w:t>
      </w:r>
      <w:r w:rsidRPr="00601FB1">
        <w:rPr>
          <w:rFonts w:ascii="Cambria" w:eastAsia="Times New Roman" w:hAnsi="Cambria" w:cs="Arial"/>
          <w:sz w:val="27"/>
          <w:szCs w:val="27"/>
        </w:rPr>
        <w:t xml:space="preserve"> </w:t>
      </w:r>
      <w:r w:rsidR="00976100" w:rsidRPr="00601FB1">
        <w:rPr>
          <w:rFonts w:ascii="Cambria" w:eastAsia="Times New Roman" w:hAnsi="Cambria" w:cs="Arial"/>
          <w:sz w:val="27"/>
          <w:szCs w:val="27"/>
        </w:rPr>
        <w:t xml:space="preserve">prodotto da Great Wall </w:t>
      </w:r>
      <w:r w:rsidR="00206927" w:rsidRPr="00601FB1">
        <w:rPr>
          <w:rFonts w:ascii="Cambria" w:eastAsia="Times New Roman" w:hAnsi="Cambria" w:cs="Arial"/>
          <w:sz w:val="27"/>
          <w:szCs w:val="27"/>
        </w:rPr>
        <w:t>M</w:t>
      </w:r>
      <w:r w:rsidR="00976100" w:rsidRPr="00601FB1">
        <w:rPr>
          <w:rFonts w:ascii="Cambria" w:eastAsia="Times New Roman" w:hAnsi="Cambria" w:cs="Arial"/>
          <w:sz w:val="27"/>
          <w:szCs w:val="27"/>
        </w:rPr>
        <w:t xml:space="preserve">otors, altro veicolo cinese </w:t>
      </w:r>
      <w:r w:rsidRPr="00601FB1">
        <w:rPr>
          <w:rFonts w:ascii="Cambria" w:eastAsia="Times New Roman" w:hAnsi="Cambria" w:cs="Arial"/>
          <w:sz w:val="27"/>
          <w:szCs w:val="27"/>
        </w:rPr>
        <w:t xml:space="preserve">familiare compatto </w:t>
      </w:r>
      <w:r w:rsidR="00976100" w:rsidRPr="00601FB1">
        <w:rPr>
          <w:rFonts w:ascii="Cambria" w:eastAsia="Times New Roman" w:hAnsi="Cambria" w:cs="Arial"/>
          <w:sz w:val="27"/>
          <w:szCs w:val="27"/>
        </w:rPr>
        <w:t xml:space="preserve">totalmente elettrico, </w:t>
      </w:r>
      <w:r w:rsidR="00D63C7E" w:rsidRPr="00601FB1">
        <w:rPr>
          <w:rFonts w:ascii="Cambria" w:eastAsia="Times New Roman" w:hAnsi="Cambria" w:cs="Arial"/>
          <w:sz w:val="27"/>
          <w:szCs w:val="27"/>
        </w:rPr>
        <w:t xml:space="preserve">ha </w:t>
      </w:r>
      <w:r w:rsidRPr="00601FB1">
        <w:rPr>
          <w:rFonts w:ascii="Cambria" w:eastAsia="Times New Roman" w:hAnsi="Cambria" w:cs="Arial"/>
          <w:sz w:val="27"/>
          <w:szCs w:val="27"/>
        </w:rPr>
        <w:t xml:space="preserve">una potenza massima di 126 kW e una capacità </w:t>
      </w:r>
      <w:r w:rsidRPr="00601FB1">
        <w:rPr>
          <w:rFonts w:ascii="Cambria" w:eastAsia="Times New Roman" w:hAnsi="Cambria" w:cs="Arial"/>
          <w:sz w:val="27"/>
          <w:szCs w:val="27"/>
        </w:rPr>
        <w:lastRenderedPageBreak/>
        <w:t xml:space="preserve">della batteria di 63 kWh. </w:t>
      </w:r>
      <w:r w:rsidR="00D63C7E" w:rsidRPr="00572763">
        <w:rPr>
          <w:rFonts w:ascii="Cambria" w:eastAsia="Times New Roman" w:hAnsi="Cambria" w:cs="Arial"/>
          <w:b/>
          <w:bCs/>
          <w:sz w:val="27"/>
          <w:szCs w:val="27"/>
        </w:rPr>
        <w:t>I</w:t>
      </w:r>
      <w:r w:rsidRPr="00572763">
        <w:rPr>
          <w:rFonts w:ascii="Cambria" w:eastAsia="Times New Roman" w:hAnsi="Cambria" w:cs="Arial"/>
          <w:b/>
          <w:bCs/>
          <w:sz w:val="27"/>
          <w:szCs w:val="27"/>
        </w:rPr>
        <w:t xml:space="preserve">l rendimento dalla rete alla batteria è pari a 93,2%, un </w:t>
      </w:r>
      <w:r w:rsidR="00572763">
        <w:rPr>
          <w:rFonts w:ascii="Cambria" w:eastAsia="Times New Roman" w:hAnsi="Cambria" w:cs="Arial"/>
          <w:b/>
          <w:bCs/>
          <w:sz w:val="27"/>
          <w:szCs w:val="27"/>
        </w:rPr>
        <w:t>dato</w:t>
      </w:r>
      <w:r w:rsidRPr="00572763">
        <w:rPr>
          <w:rFonts w:ascii="Cambria" w:eastAsia="Times New Roman" w:hAnsi="Cambria" w:cs="Arial"/>
          <w:b/>
          <w:bCs/>
          <w:sz w:val="27"/>
          <w:szCs w:val="27"/>
        </w:rPr>
        <w:t xml:space="preserve"> mai registrato in precedenza nei test Green NCAP</w:t>
      </w:r>
      <w:r w:rsidRPr="00601FB1">
        <w:rPr>
          <w:rFonts w:ascii="Cambria" w:eastAsia="Times New Roman" w:hAnsi="Cambria" w:cs="Arial"/>
          <w:sz w:val="27"/>
          <w:szCs w:val="27"/>
        </w:rPr>
        <w:t xml:space="preserve">. Ciò consente all'auto di abbassare i suoi valori di consumo complessivi e quindi, </w:t>
      </w:r>
      <w:r w:rsidRPr="00601FB1">
        <w:rPr>
          <w:rFonts w:ascii="Cambria" w:eastAsia="Times New Roman" w:hAnsi="Cambria" w:cs="Arial"/>
          <w:b/>
          <w:bCs/>
          <w:sz w:val="27"/>
          <w:szCs w:val="27"/>
        </w:rPr>
        <w:t xml:space="preserve">con un punteggio medio del 97%, l'ORA Funky Cat ottiene 5 </w:t>
      </w:r>
      <w:r w:rsidR="0062267C" w:rsidRPr="00601FB1">
        <w:rPr>
          <w:rFonts w:ascii="Cambria" w:eastAsia="Times New Roman" w:hAnsi="Cambria" w:cs="Arial"/>
          <w:b/>
          <w:bCs/>
          <w:sz w:val="27"/>
          <w:szCs w:val="27"/>
        </w:rPr>
        <w:t>s</w:t>
      </w:r>
      <w:r w:rsidR="00D63C7E" w:rsidRPr="00601FB1">
        <w:rPr>
          <w:rFonts w:ascii="Cambria" w:eastAsia="Times New Roman" w:hAnsi="Cambria" w:cs="Arial"/>
          <w:b/>
          <w:bCs/>
          <w:sz w:val="27"/>
          <w:szCs w:val="27"/>
        </w:rPr>
        <w:t xml:space="preserve">telle </w:t>
      </w:r>
      <w:r w:rsidR="0062267C" w:rsidRPr="00601FB1">
        <w:rPr>
          <w:rFonts w:ascii="Cambria" w:eastAsia="Times New Roman" w:hAnsi="Cambria" w:cs="Arial"/>
          <w:b/>
          <w:bCs/>
          <w:sz w:val="27"/>
          <w:szCs w:val="27"/>
        </w:rPr>
        <w:t>v</w:t>
      </w:r>
      <w:r w:rsidR="00D63C7E" w:rsidRPr="00601FB1">
        <w:rPr>
          <w:rFonts w:ascii="Cambria" w:eastAsia="Times New Roman" w:hAnsi="Cambria" w:cs="Arial"/>
          <w:b/>
          <w:bCs/>
          <w:sz w:val="27"/>
          <w:szCs w:val="27"/>
        </w:rPr>
        <w:t>erdi</w:t>
      </w:r>
      <w:r w:rsidRPr="00601FB1">
        <w:rPr>
          <w:rFonts w:ascii="Cambria" w:eastAsia="Times New Roman" w:hAnsi="Cambria" w:cs="Arial"/>
          <w:b/>
          <w:bCs/>
          <w:sz w:val="27"/>
          <w:szCs w:val="27"/>
        </w:rPr>
        <w:t>.</w:t>
      </w:r>
    </w:p>
    <w:p w14:paraId="5AF9BEBE" w14:textId="3EF0092B" w:rsidR="00C31F6A" w:rsidRPr="00601FB1" w:rsidRDefault="00C31F6A" w:rsidP="00892480">
      <w:pPr>
        <w:spacing w:after="240" w:line="240" w:lineRule="auto"/>
        <w:jc w:val="both"/>
        <w:rPr>
          <w:rFonts w:ascii="Cambria" w:eastAsia="Times New Roman" w:hAnsi="Cambria" w:cs="Arial"/>
          <w:b/>
          <w:bCs/>
          <w:sz w:val="27"/>
          <w:szCs w:val="27"/>
        </w:rPr>
      </w:pPr>
      <w:r w:rsidRPr="00601FB1">
        <w:rPr>
          <w:rFonts w:ascii="Cambria" w:eastAsia="Times New Roman" w:hAnsi="Cambria" w:cs="Times New Roman"/>
          <w:sz w:val="27"/>
          <w:szCs w:val="27"/>
        </w:rPr>
        <w:br/>
      </w:r>
      <w:r w:rsidRPr="00601FB1">
        <w:rPr>
          <w:rFonts w:ascii="Cambria" w:eastAsia="Times New Roman" w:hAnsi="Cambria" w:cs="Arial"/>
          <w:sz w:val="27"/>
          <w:szCs w:val="27"/>
        </w:rPr>
        <w:t>Green NCAP ha</w:t>
      </w:r>
      <w:r w:rsidR="00735D89" w:rsidRPr="00601FB1">
        <w:rPr>
          <w:rFonts w:ascii="Cambria" w:eastAsia="Times New Roman" w:hAnsi="Cambria" w:cs="Arial"/>
          <w:sz w:val="27"/>
          <w:szCs w:val="27"/>
        </w:rPr>
        <w:t>, poi,</w:t>
      </w:r>
      <w:r w:rsidRPr="00601FB1">
        <w:rPr>
          <w:rFonts w:ascii="Cambria" w:eastAsia="Times New Roman" w:hAnsi="Cambria" w:cs="Arial"/>
          <w:sz w:val="27"/>
          <w:szCs w:val="27"/>
        </w:rPr>
        <w:t xml:space="preserve"> testato la station wagon </w:t>
      </w:r>
      <w:r w:rsidRPr="00601FB1">
        <w:rPr>
          <w:rFonts w:ascii="Cambria" w:eastAsia="Times New Roman" w:hAnsi="Cambria" w:cs="Arial"/>
          <w:b/>
          <w:bCs/>
          <w:sz w:val="27"/>
          <w:szCs w:val="27"/>
        </w:rPr>
        <w:t>Mercedes Benz E300d 4M</w:t>
      </w:r>
      <w:r w:rsidR="00A90B05">
        <w:rPr>
          <w:rFonts w:ascii="Cambria" w:eastAsia="Times New Roman" w:hAnsi="Cambria" w:cs="Arial"/>
          <w:b/>
          <w:bCs/>
          <w:sz w:val="27"/>
          <w:szCs w:val="27"/>
        </w:rPr>
        <w:t>atic</w:t>
      </w:r>
      <w:r w:rsidRPr="00601FB1">
        <w:rPr>
          <w:rFonts w:ascii="Cambria" w:eastAsia="Times New Roman" w:hAnsi="Cambria" w:cs="Arial"/>
          <w:sz w:val="27"/>
          <w:szCs w:val="27"/>
        </w:rPr>
        <w:t>, dotata di un motore diesel da due litri</w:t>
      </w:r>
      <w:r w:rsidR="00735D89" w:rsidRPr="00601FB1">
        <w:rPr>
          <w:rFonts w:ascii="Cambria" w:eastAsia="Times New Roman" w:hAnsi="Cambria" w:cs="Arial"/>
          <w:sz w:val="27"/>
          <w:szCs w:val="27"/>
        </w:rPr>
        <w:t xml:space="preserve"> che </w:t>
      </w:r>
      <w:r w:rsidRPr="00601FB1">
        <w:rPr>
          <w:rFonts w:ascii="Cambria" w:eastAsia="Times New Roman" w:hAnsi="Cambria" w:cs="Arial"/>
          <w:sz w:val="27"/>
          <w:szCs w:val="27"/>
        </w:rPr>
        <w:t xml:space="preserve">sfrutta </w:t>
      </w:r>
      <w:r w:rsidR="00735D89" w:rsidRPr="00601FB1">
        <w:rPr>
          <w:rFonts w:ascii="Cambria" w:eastAsia="Times New Roman" w:hAnsi="Cambria" w:cs="Arial"/>
          <w:sz w:val="27"/>
          <w:szCs w:val="27"/>
        </w:rPr>
        <w:t>molto bene</w:t>
      </w:r>
      <w:r w:rsidRPr="00601FB1">
        <w:rPr>
          <w:rFonts w:ascii="Cambria" w:eastAsia="Times New Roman" w:hAnsi="Cambria" w:cs="Arial"/>
          <w:sz w:val="27"/>
          <w:szCs w:val="27"/>
        </w:rPr>
        <w:t xml:space="preserve"> l'efficienza del propulsore supportato da un sistema ibrido leggero da 48 V</w:t>
      </w:r>
      <w:r w:rsidR="00735D89" w:rsidRPr="00601FB1">
        <w:rPr>
          <w:rFonts w:ascii="Cambria" w:eastAsia="Times New Roman" w:hAnsi="Cambria" w:cs="Arial"/>
          <w:sz w:val="27"/>
          <w:szCs w:val="27"/>
        </w:rPr>
        <w:t>. L</w:t>
      </w:r>
      <w:r w:rsidRPr="00601FB1">
        <w:rPr>
          <w:rFonts w:ascii="Cambria" w:eastAsia="Times New Roman" w:hAnsi="Cambria" w:cs="Arial"/>
          <w:sz w:val="27"/>
          <w:szCs w:val="27"/>
        </w:rPr>
        <w:t>e elevate emissioni di gas serra</w:t>
      </w:r>
      <w:r w:rsidR="00735D89" w:rsidRPr="00601FB1">
        <w:rPr>
          <w:rFonts w:ascii="Cambria" w:eastAsia="Times New Roman" w:hAnsi="Cambria" w:cs="Arial"/>
          <w:sz w:val="27"/>
          <w:szCs w:val="27"/>
        </w:rPr>
        <w:t>, però,</w:t>
      </w:r>
      <w:r w:rsidRPr="00601FB1">
        <w:rPr>
          <w:rFonts w:ascii="Cambria" w:eastAsia="Times New Roman" w:hAnsi="Cambria" w:cs="Arial"/>
          <w:sz w:val="27"/>
          <w:szCs w:val="27"/>
        </w:rPr>
        <w:t xml:space="preserve"> non sono sufficienti per un risultato migliore di 1,9 su 10</w:t>
      </w:r>
      <w:r w:rsidR="00735D89" w:rsidRPr="00601FB1">
        <w:rPr>
          <w:rFonts w:ascii="Cambria" w:eastAsia="Times New Roman" w:hAnsi="Cambria" w:cs="Arial"/>
          <w:sz w:val="27"/>
          <w:szCs w:val="27"/>
        </w:rPr>
        <w:t>. Ottimo il</w:t>
      </w:r>
      <w:r w:rsidRPr="00601FB1">
        <w:rPr>
          <w:rFonts w:ascii="Cambria" w:eastAsia="Times New Roman" w:hAnsi="Cambria" w:cs="Arial"/>
          <w:sz w:val="27"/>
          <w:szCs w:val="27"/>
        </w:rPr>
        <w:t xml:space="preserve"> Clean Air Index: 9,3 su 10, </w:t>
      </w:r>
      <w:r w:rsidRPr="00601FB1">
        <w:rPr>
          <w:rFonts w:ascii="Cambria" w:eastAsia="Times New Roman" w:hAnsi="Cambria" w:cs="Arial"/>
          <w:b/>
          <w:bCs/>
          <w:sz w:val="27"/>
          <w:szCs w:val="27"/>
        </w:rPr>
        <w:t xml:space="preserve">la Classe E diesel diventa l’auto a combustione meno inquinante che Green NCAP abbia testato finora. </w:t>
      </w:r>
      <w:r w:rsidR="0054690C" w:rsidRPr="00601FB1">
        <w:rPr>
          <w:rFonts w:ascii="Cambria" w:eastAsia="Times New Roman" w:hAnsi="Cambria" w:cs="Arial"/>
          <w:b/>
          <w:bCs/>
          <w:sz w:val="27"/>
          <w:szCs w:val="27"/>
        </w:rPr>
        <w:t>O</w:t>
      </w:r>
      <w:r w:rsidRPr="00601FB1">
        <w:rPr>
          <w:rFonts w:ascii="Cambria" w:eastAsia="Times New Roman" w:hAnsi="Cambria" w:cs="Arial"/>
          <w:b/>
          <w:bCs/>
          <w:sz w:val="27"/>
          <w:szCs w:val="27"/>
        </w:rPr>
        <w:t xml:space="preserve">ttiene un </w:t>
      </w:r>
      <w:r w:rsidR="0059522F" w:rsidRPr="00601FB1">
        <w:rPr>
          <w:rFonts w:ascii="Cambria" w:eastAsia="Times New Roman" w:hAnsi="Cambria" w:cs="Arial"/>
          <w:b/>
          <w:bCs/>
          <w:sz w:val="27"/>
          <w:szCs w:val="27"/>
        </w:rPr>
        <w:t>p</w:t>
      </w:r>
      <w:r w:rsidRPr="00601FB1">
        <w:rPr>
          <w:rFonts w:ascii="Cambria" w:eastAsia="Times New Roman" w:hAnsi="Cambria" w:cs="Arial"/>
          <w:b/>
          <w:bCs/>
          <w:sz w:val="27"/>
          <w:szCs w:val="27"/>
        </w:rPr>
        <w:t xml:space="preserve">unteggio </w:t>
      </w:r>
      <w:r w:rsidR="0059522F" w:rsidRPr="00601FB1">
        <w:rPr>
          <w:rFonts w:ascii="Cambria" w:eastAsia="Times New Roman" w:hAnsi="Cambria" w:cs="Arial"/>
          <w:b/>
          <w:bCs/>
          <w:sz w:val="27"/>
          <w:szCs w:val="27"/>
        </w:rPr>
        <w:t>m</w:t>
      </w:r>
      <w:r w:rsidRPr="00601FB1">
        <w:rPr>
          <w:rFonts w:ascii="Cambria" w:eastAsia="Times New Roman" w:hAnsi="Cambria" w:cs="Arial"/>
          <w:b/>
          <w:bCs/>
          <w:sz w:val="27"/>
          <w:szCs w:val="27"/>
        </w:rPr>
        <w:t xml:space="preserve">edio del 50% e 3 </w:t>
      </w:r>
      <w:r w:rsidR="00902252" w:rsidRPr="00601FB1">
        <w:rPr>
          <w:rFonts w:ascii="Cambria" w:eastAsia="Times New Roman" w:hAnsi="Cambria" w:cs="Arial"/>
          <w:b/>
          <w:bCs/>
          <w:sz w:val="27"/>
          <w:szCs w:val="27"/>
        </w:rPr>
        <w:t>s</w:t>
      </w:r>
      <w:r w:rsidRPr="00601FB1">
        <w:rPr>
          <w:rFonts w:ascii="Cambria" w:eastAsia="Times New Roman" w:hAnsi="Cambria" w:cs="Arial"/>
          <w:b/>
          <w:bCs/>
          <w:sz w:val="27"/>
          <w:szCs w:val="27"/>
        </w:rPr>
        <w:t xml:space="preserve">telle </w:t>
      </w:r>
      <w:r w:rsidR="00902252" w:rsidRPr="00601FB1">
        <w:rPr>
          <w:rFonts w:ascii="Cambria" w:eastAsia="Times New Roman" w:hAnsi="Cambria" w:cs="Arial"/>
          <w:b/>
          <w:bCs/>
          <w:sz w:val="27"/>
          <w:szCs w:val="27"/>
        </w:rPr>
        <w:t>v</w:t>
      </w:r>
      <w:r w:rsidRPr="00601FB1">
        <w:rPr>
          <w:rFonts w:ascii="Cambria" w:eastAsia="Times New Roman" w:hAnsi="Cambria" w:cs="Arial"/>
          <w:b/>
          <w:bCs/>
          <w:sz w:val="27"/>
          <w:szCs w:val="27"/>
        </w:rPr>
        <w:t>erdi.</w:t>
      </w:r>
    </w:p>
    <w:p w14:paraId="36A3FCD4" w14:textId="036B7169" w:rsidR="001A2A2A" w:rsidRPr="00601FB1" w:rsidRDefault="001A2A2A" w:rsidP="001A2A2A">
      <w:pPr>
        <w:shd w:val="clear" w:color="auto" w:fill="FFFFFF"/>
        <w:spacing w:after="240" w:line="240" w:lineRule="auto"/>
        <w:jc w:val="both"/>
        <w:rPr>
          <w:rFonts w:ascii="Cambria" w:eastAsia="Times New Roman" w:hAnsi="Cambria" w:cs="Times New Roman"/>
          <w:sz w:val="27"/>
          <w:szCs w:val="27"/>
        </w:rPr>
      </w:pPr>
      <w:r w:rsidRPr="001A2A2A">
        <w:rPr>
          <w:rFonts w:ascii="Cambria" w:eastAsia="Times New Roman" w:hAnsi="Cambria" w:cs="Times New Roman"/>
          <w:sz w:val="27"/>
          <w:szCs w:val="27"/>
        </w:rPr>
        <w:t>L'</w:t>
      </w:r>
      <w:r w:rsidRPr="001A2A2A">
        <w:rPr>
          <w:rFonts w:ascii="Cambria" w:eastAsia="Times New Roman" w:hAnsi="Cambria" w:cs="Times New Roman"/>
          <w:b/>
          <w:bCs/>
          <w:sz w:val="27"/>
          <w:szCs w:val="27"/>
        </w:rPr>
        <w:t xml:space="preserve">Audi </w:t>
      </w:r>
      <w:bookmarkStart w:id="3" w:name="_Hlk146187798"/>
      <w:r w:rsidRPr="001A2A2A">
        <w:rPr>
          <w:rFonts w:ascii="Cambria" w:eastAsia="Times New Roman" w:hAnsi="Cambria" w:cs="Times New Roman"/>
          <w:b/>
          <w:bCs/>
          <w:sz w:val="27"/>
          <w:szCs w:val="27"/>
        </w:rPr>
        <w:t>A6 50 TDI quattro</w:t>
      </w:r>
      <w:bookmarkEnd w:id="3"/>
      <w:r w:rsidRPr="001A2A2A">
        <w:rPr>
          <w:rFonts w:ascii="Cambria" w:eastAsia="Times New Roman" w:hAnsi="Cambria" w:cs="Times New Roman"/>
          <w:sz w:val="27"/>
          <w:szCs w:val="27"/>
        </w:rPr>
        <w:t> ha un motore diesel turbocompresso da tre litri che fornisce una potenza di 210 kW. La massa elevata rende difficile mantenere bassi i consumi e le emissioni di CO2. Le prestazioni dell’auto nel Clean Air Index sono impressionanti, dimostrando emissioni di particolato basse e un eccellente controllo complessivo di altri inquinanti. </w:t>
      </w:r>
      <w:r w:rsidRPr="001A2A2A">
        <w:rPr>
          <w:rFonts w:ascii="Cambria" w:eastAsia="Times New Roman" w:hAnsi="Cambria" w:cs="Times New Roman"/>
          <w:b/>
          <w:bCs/>
          <w:sz w:val="27"/>
          <w:szCs w:val="27"/>
        </w:rPr>
        <w:t>Complessivamente la 50 TDI quattro ottiene un punteggio medio del 37% e 2 stelle verdi</w:t>
      </w:r>
      <w:r w:rsidRPr="00601FB1">
        <w:rPr>
          <w:rFonts w:ascii="Cambria" w:eastAsia="Times New Roman" w:hAnsi="Cambria" w:cs="Times New Roman"/>
          <w:b/>
          <w:bCs/>
          <w:sz w:val="27"/>
          <w:szCs w:val="27"/>
        </w:rPr>
        <w:t>.</w:t>
      </w:r>
    </w:p>
    <w:p w14:paraId="3022C0A5" w14:textId="0AA28D6A" w:rsidR="00C31F6A" w:rsidRPr="00601FB1" w:rsidRDefault="00C31F6A" w:rsidP="00735D89">
      <w:pPr>
        <w:spacing w:after="0" w:line="240" w:lineRule="auto"/>
        <w:jc w:val="both"/>
        <w:rPr>
          <w:rFonts w:ascii="Cambria" w:eastAsia="Times New Roman" w:hAnsi="Cambria" w:cs="Times New Roman"/>
          <w:sz w:val="27"/>
          <w:szCs w:val="27"/>
        </w:rPr>
      </w:pPr>
      <w:r w:rsidRPr="00601FB1">
        <w:rPr>
          <w:rFonts w:ascii="Cambria" w:eastAsia="Times New Roman" w:hAnsi="Cambria" w:cs="Arial"/>
          <w:b/>
          <w:bCs/>
          <w:sz w:val="27"/>
          <w:szCs w:val="27"/>
        </w:rPr>
        <w:t>La Škoda Kamiq</w:t>
      </w:r>
      <w:r w:rsidRPr="00601FB1">
        <w:rPr>
          <w:rFonts w:ascii="Cambria" w:eastAsia="Times New Roman" w:hAnsi="Cambria" w:cs="Arial"/>
          <w:sz w:val="27"/>
          <w:szCs w:val="27"/>
        </w:rPr>
        <w:t xml:space="preserve"> è un S</w:t>
      </w:r>
      <w:r w:rsidR="0059522F" w:rsidRPr="00601FB1">
        <w:rPr>
          <w:rFonts w:ascii="Cambria" w:eastAsia="Times New Roman" w:hAnsi="Cambria" w:cs="Arial"/>
          <w:sz w:val="27"/>
          <w:szCs w:val="27"/>
        </w:rPr>
        <w:t>uv</w:t>
      </w:r>
      <w:r w:rsidRPr="00601FB1">
        <w:rPr>
          <w:rFonts w:ascii="Cambria" w:eastAsia="Times New Roman" w:hAnsi="Cambria" w:cs="Arial"/>
          <w:sz w:val="27"/>
          <w:szCs w:val="27"/>
        </w:rPr>
        <w:t xml:space="preserve"> compatto con motore a benzina turbo da un litro.</w:t>
      </w:r>
      <w:r w:rsidR="00902252" w:rsidRPr="00601FB1">
        <w:rPr>
          <w:rFonts w:ascii="Cambria" w:eastAsia="Times New Roman" w:hAnsi="Cambria" w:cs="Times New Roman"/>
          <w:sz w:val="27"/>
          <w:szCs w:val="27"/>
        </w:rPr>
        <w:t xml:space="preserve"> </w:t>
      </w:r>
      <w:r w:rsidRPr="00601FB1">
        <w:rPr>
          <w:rFonts w:ascii="Cambria" w:eastAsia="Times New Roman" w:hAnsi="Cambria" w:cs="Arial"/>
          <w:sz w:val="27"/>
          <w:szCs w:val="27"/>
        </w:rPr>
        <w:t xml:space="preserve">L'indice di efficienza energetica </w:t>
      </w:r>
      <w:r w:rsidR="00902252" w:rsidRPr="00601FB1">
        <w:rPr>
          <w:rFonts w:ascii="Cambria" w:eastAsia="Times New Roman" w:hAnsi="Cambria" w:cs="Arial"/>
          <w:sz w:val="27"/>
          <w:szCs w:val="27"/>
        </w:rPr>
        <w:t xml:space="preserve">è </w:t>
      </w:r>
      <w:r w:rsidRPr="00601FB1">
        <w:rPr>
          <w:rFonts w:ascii="Cambria" w:eastAsia="Times New Roman" w:hAnsi="Cambria" w:cs="Arial"/>
          <w:sz w:val="27"/>
          <w:szCs w:val="27"/>
        </w:rPr>
        <w:t>di 5,2</w:t>
      </w:r>
      <w:r w:rsidR="00902252" w:rsidRPr="00601FB1">
        <w:rPr>
          <w:rFonts w:ascii="Cambria" w:eastAsia="Times New Roman" w:hAnsi="Cambria" w:cs="Arial"/>
          <w:sz w:val="27"/>
          <w:szCs w:val="27"/>
        </w:rPr>
        <w:t xml:space="preserve">, mentre </w:t>
      </w:r>
      <w:r w:rsidR="00B735DB" w:rsidRPr="00601FB1">
        <w:rPr>
          <w:rFonts w:ascii="Cambria" w:eastAsia="Times New Roman" w:hAnsi="Cambria" w:cs="Arial"/>
          <w:sz w:val="27"/>
          <w:szCs w:val="27"/>
        </w:rPr>
        <w:t xml:space="preserve">conquista </w:t>
      </w:r>
      <w:r w:rsidR="00902252" w:rsidRPr="00601FB1">
        <w:rPr>
          <w:rFonts w:ascii="Cambria" w:eastAsia="Times New Roman" w:hAnsi="Cambria" w:cs="Arial"/>
          <w:sz w:val="27"/>
          <w:szCs w:val="27"/>
        </w:rPr>
        <w:t>il</w:t>
      </w:r>
      <w:r w:rsidRPr="00601FB1">
        <w:rPr>
          <w:rFonts w:ascii="Cambria" w:eastAsia="Times New Roman" w:hAnsi="Cambria" w:cs="Arial"/>
          <w:sz w:val="27"/>
          <w:szCs w:val="27"/>
        </w:rPr>
        <w:t xml:space="preserve"> punteggio di 3,8 </w:t>
      </w:r>
      <w:r w:rsidR="00902252" w:rsidRPr="00601FB1">
        <w:rPr>
          <w:rFonts w:ascii="Cambria" w:eastAsia="Times New Roman" w:hAnsi="Cambria" w:cs="Arial"/>
          <w:sz w:val="27"/>
          <w:szCs w:val="27"/>
        </w:rPr>
        <w:t>(</w:t>
      </w:r>
      <w:r w:rsidRPr="00601FB1">
        <w:rPr>
          <w:rFonts w:ascii="Cambria" w:eastAsia="Times New Roman" w:hAnsi="Cambria" w:cs="Arial"/>
          <w:sz w:val="27"/>
          <w:szCs w:val="27"/>
        </w:rPr>
        <w:t>su un massimo di 10</w:t>
      </w:r>
      <w:r w:rsidR="00902252" w:rsidRPr="00601FB1">
        <w:rPr>
          <w:rFonts w:ascii="Cambria" w:eastAsia="Times New Roman" w:hAnsi="Cambria" w:cs="Arial"/>
          <w:sz w:val="27"/>
          <w:szCs w:val="27"/>
        </w:rPr>
        <w:t>)</w:t>
      </w:r>
      <w:r w:rsidRPr="00601FB1">
        <w:rPr>
          <w:rFonts w:ascii="Cambria" w:eastAsia="Times New Roman" w:hAnsi="Cambria" w:cs="Arial"/>
          <w:sz w:val="27"/>
          <w:szCs w:val="27"/>
        </w:rPr>
        <w:t xml:space="preserve"> nell'indice dei gas serra. Nel complesso, </w:t>
      </w:r>
      <w:r w:rsidRPr="00601FB1">
        <w:rPr>
          <w:rFonts w:ascii="Cambria" w:eastAsia="Times New Roman" w:hAnsi="Cambria" w:cs="Arial"/>
          <w:b/>
          <w:bCs/>
          <w:sz w:val="27"/>
          <w:szCs w:val="27"/>
        </w:rPr>
        <w:t xml:space="preserve">la Škoda </w:t>
      </w:r>
      <w:r w:rsidR="00902252" w:rsidRPr="00601FB1">
        <w:rPr>
          <w:rFonts w:ascii="Cambria" w:eastAsia="Times New Roman" w:hAnsi="Cambria" w:cs="Arial"/>
          <w:b/>
          <w:bCs/>
          <w:sz w:val="27"/>
          <w:szCs w:val="27"/>
        </w:rPr>
        <w:t xml:space="preserve">raggiunge il </w:t>
      </w:r>
      <w:r w:rsidRPr="00601FB1">
        <w:rPr>
          <w:rFonts w:ascii="Cambria" w:eastAsia="Times New Roman" w:hAnsi="Cambria" w:cs="Arial"/>
          <w:b/>
          <w:bCs/>
          <w:sz w:val="27"/>
          <w:szCs w:val="27"/>
        </w:rPr>
        <w:t>punteggio medio del 53% e 3 stelle verdi.</w:t>
      </w:r>
    </w:p>
    <w:p w14:paraId="40453A28" w14:textId="77777777" w:rsidR="00C31F6A" w:rsidRPr="00601FB1" w:rsidRDefault="00C31F6A" w:rsidP="00735D89">
      <w:pPr>
        <w:spacing w:after="0" w:line="240" w:lineRule="auto"/>
        <w:jc w:val="both"/>
        <w:rPr>
          <w:rFonts w:ascii="Cambria" w:eastAsia="Times New Roman" w:hAnsi="Cambria" w:cs="Times New Roman"/>
          <w:sz w:val="27"/>
          <w:szCs w:val="27"/>
        </w:rPr>
      </w:pPr>
    </w:p>
    <w:p w14:paraId="1344864D" w14:textId="21063ACC" w:rsidR="00C31F6A" w:rsidRPr="00601FB1" w:rsidRDefault="00C31F6A" w:rsidP="00735D89">
      <w:pPr>
        <w:spacing w:after="0" w:line="240" w:lineRule="auto"/>
        <w:jc w:val="both"/>
        <w:rPr>
          <w:rFonts w:ascii="Cambria" w:eastAsia="Times New Roman" w:hAnsi="Cambria" w:cs="Times New Roman"/>
          <w:sz w:val="27"/>
          <w:szCs w:val="27"/>
        </w:rPr>
      </w:pPr>
      <w:r w:rsidRPr="00601FB1">
        <w:rPr>
          <w:rFonts w:ascii="Cambria" w:eastAsia="Times New Roman" w:hAnsi="Cambria" w:cs="Arial"/>
          <w:sz w:val="27"/>
          <w:szCs w:val="27"/>
        </w:rPr>
        <w:t xml:space="preserve">Il modello 2023 della </w:t>
      </w:r>
      <w:bookmarkStart w:id="4" w:name="_Hlk146117648"/>
      <w:r w:rsidRPr="00601FB1">
        <w:rPr>
          <w:rFonts w:ascii="Cambria" w:eastAsia="Times New Roman" w:hAnsi="Cambria" w:cs="Arial"/>
          <w:b/>
          <w:bCs/>
          <w:sz w:val="27"/>
          <w:szCs w:val="27"/>
        </w:rPr>
        <w:t xml:space="preserve">Dacia Jogger Hybrid </w:t>
      </w:r>
      <w:bookmarkEnd w:id="4"/>
      <w:r w:rsidRPr="00601FB1">
        <w:rPr>
          <w:rFonts w:ascii="Cambria" w:eastAsia="Times New Roman" w:hAnsi="Cambria" w:cs="Arial"/>
          <w:sz w:val="27"/>
          <w:szCs w:val="27"/>
        </w:rPr>
        <w:t>è equipaggiato con un motore a benzina aspirato da 1,6 litri</w:t>
      </w:r>
      <w:r w:rsidR="00B735DB" w:rsidRPr="00601FB1">
        <w:rPr>
          <w:rFonts w:ascii="Cambria" w:eastAsia="Times New Roman" w:hAnsi="Cambria" w:cs="Arial"/>
          <w:sz w:val="27"/>
          <w:szCs w:val="27"/>
        </w:rPr>
        <w:t>.</w:t>
      </w:r>
      <w:r w:rsidRPr="00601FB1">
        <w:rPr>
          <w:rFonts w:ascii="Cambria" w:eastAsia="Times New Roman" w:hAnsi="Cambria" w:cs="Arial"/>
          <w:sz w:val="27"/>
          <w:szCs w:val="27"/>
        </w:rPr>
        <w:t xml:space="preserve"> L’auto ottiene un punteggio leggermente superiore alla media nel Clean Air Index, dove i risultati potrebbero essere migliorati da un più performante controllo del particolato, della CO2 e da</w:t>
      </w:r>
      <w:r w:rsidR="00B735DB" w:rsidRPr="00601FB1">
        <w:rPr>
          <w:rFonts w:ascii="Cambria" w:eastAsia="Times New Roman" w:hAnsi="Cambria" w:cs="Arial"/>
          <w:sz w:val="27"/>
          <w:szCs w:val="27"/>
        </w:rPr>
        <w:t>lle</w:t>
      </w:r>
      <w:r w:rsidRPr="00601FB1">
        <w:rPr>
          <w:rFonts w:ascii="Cambria" w:eastAsia="Times New Roman" w:hAnsi="Cambria" w:cs="Arial"/>
          <w:sz w:val="27"/>
          <w:szCs w:val="27"/>
        </w:rPr>
        <w:t xml:space="preserve"> prestazioni in condizioni climatiche fredde. </w:t>
      </w:r>
      <w:r w:rsidRPr="00601FB1">
        <w:rPr>
          <w:rFonts w:ascii="Cambria" w:eastAsia="Times New Roman" w:hAnsi="Cambria" w:cs="Arial"/>
          <w:b/>
          <w:bCs/>
          <w:sz w:val="27"/>
          <w:szCs w:val="27"/>
        </w:rPr>
        <w:t>Jogger</w:t>
      </w:r>
      <w:r w:rsidR="00B735DB" w:rsidRPr="00601FB1">
        <w:rPr>
          <w:rFonts w:ascii="Cambria" w:eastAsia="Times New Roman" w:hAnsi="Cambria" w:cs="Arial"/>
          <w:b/>
          <w:bCs/>
          <w:sz w:val="27"/>
          <w:szCs w:val="27"/>
        </w:rPr>
        <w:t xml:space="preserve"> ha</w:t>
      </w:r>
      <w:r w:rsidRPr="00601FB1">
        <w:rPr>
          <w:rFonts w:ascii="Cambria" w:eastAsia="Times New Roman" w:hAnsi="Cambria" w:cs="Arial"/>
          <w:b/>
          <w:bCs/>
          <w:sz w:val="27"/>
          <w:szCs w:val="27"/>
        </w:rPr>
        <w:t xml:space="preserve"> un punteggio medio del 51% e 3 stelle verdi.</w:t>
      </w:r>
    </w:p>
    <w:p w14:paraId="46E0F929" w14:textId="77777777" w:rsidR="00C31F6A" w:rsidRPr="00601FB1" w:rsidRDefault="00C31F6A" w:rsidP="00735D89">
      <w:pPr>
        <w:spacing w:after="0" w:line="240" w:lineRule="auto"/>
        <w:jc w:val="both"/>
        <w:rPr>
          <w:rFonts w:ascii="Cambria" w:eastAsia="Times New Roman" w:hAnsi="Cambria" w:cs="Times New Roman"/>
          <w:sz w:val="27"/>
          <w:szCs w:val="27"/>
        </w:rPr>
      </w:pPr>
    </w:p>
    <w:p w14:paraId="3FDA01F4" w14:textId="07BEA304" w:rsidR="00C31F6A" w:rsidRPr="00601FB1" w:rsidRDefault="00C31F6A" w:rsidP="00735D89">
      <w:pPr>
        <w:spacing w:after="0" w:line="240" w:lineRule="auto"/>
        <w:jc w:val="both"/>
        <w:rPr>
          <w:rFonts w:ascii="Cambria" w:eastAsia="Times New Roman" w:hAnsi="Cambria" w:cs="Times New Roman"/>
          <w:sz w:val="27"/>
          <w:szCs w:val="27"/>
        </w:rPr>
      </w:pPr>
      <w:r w:rsidRPr="00601FB1">
        <w:rPr>
          <w:rFonts w:ascii="Cambria" w:eastAsia="Times New Roman" w:hAnsi="Cambria" w:cs="Arial"/>
          <w:sz w:val="27"/>
          <w:szCs w:val="27"/>
        </w:rPr>
        <w:t xml:space="preserve">Il </w:t>
      </w:r>
      <w:r w:rsidRPr="00601FB1">
        <w:rPr>
          <w:rFonts w:ascii="Cambria" w:eastAsia="Times New Roman" w:hAnsi="Cambria" w:cs="Arial"/>
          <w:b/>
          <w:bCs/>
          <w:sz w:val="27"/>
          <w:szCs w:val="27"/>
        </w:rPr>
        <w:t xml:space="preserve">Ford Ranger Raptor </w:t>
      </w:r>
      <w:r w:rsidRPr="00601FB1">
        <w:rPr>
          <w:rFonts w:ascii="Cambria" w:eastAsia="Times New Roman" w:hAnsi="Cambria" w:cs="Arial"/>
          <w:sz w:val="27"/>
          <w:szCs w:val="27"/>
        </w:rPr>
        <w:t>è un pick-up con motore a benzina V6 biturbo da tre litri</w:t>
      </w:r>
      <w:r w:rsidR="00902252" w:rsidRPr="00601FB1">
        <w:rPr>
          <w:rFonts w:ascii="Cambria" w:eastAsia="Times New Roman" w:hAnsi="Cambria" w:cs="Arial"/>
          <w:sz w:val="27"/>
          <w:szCs w:val="27"/>
        </w:rPr>
        <w:t xml:space="preserve">, </w:t>
      </w:r>
      <w:bookmarkStart w:id="5" w:name="_GoBack"/>
      <w:bookmarkEnd w:id="5"/>
      <w:r w:rsidRPr="00601FB1">
        <w:rPr>
          <w:rFonts w:ascii="Cambria" w:eastAsia="Times New Roman" w:hAnsi="Cambria" w:cs="Arial"/>
          <w:sz w:val="27"/>
          <w:szCs w:val="27"/>
        </w:rPr>
        <w:t>omologato come veicolo commerciale e</w:t>
      </w:r>
      <w:r w:rsidR="00902252" w:rsidRPr="00601FB1">
        <w:rPr>
          <w:rFonts w:ascii="Cambria" w:eastAsia="Times New Roman" w:hAnsi="Cambria" w:cs="Arial"/>
          <w:sz w:val="27"/>
          <w:szCs w:val="27"/>
        </w:rPr>
        <w:t>,</w:t>
      </w:r>
      <w:r w:rsidRPr="00601FB1">
        <w:rPr>
          <w:rFonts w:ascii="Cambria" w:eastAsia="Times New Roman" w:hAnsi="Cambria" w:cs="Arial"/>
          <w:sz w:val="27"/>
          <w:szCs w:val="27"/>
        </w:rPr>
        <w:t xml:space="preserve"> pertanto</w:t>
      </w:r>
      <w:r w:rsidR="00902252" w:rsidRPr="00601FB1">
        <w:rPr>
          <w:rFonts w:ascii="Cambria" w:eastAsia="Times New Roman" w:hAnsi="Cambria" w:cs="Arial"/>
          <w:sz w:val="27"/>
          <w:szCs w:val="27"/>
        </w:rPr>
        <w:t>,</w:t>
      </w:r>
      <w:r w:rsidRPr="00601FB1">
        <w:rPr>
          <w:rFonts w:ascii="Cambria" w:eastAsia="Times New Roman" w:hAnsi="Cambria" w:cs="Arial"/>
          <w:sz w:val="27"/>
          <w:szCs w:val="27"/>
        </w:rPr>
        <w:t xml:space="preserve"> non deve soddisfare gli stessi severi requisiti legislativi di una normale autovettura.</w:t>
      </w:r>
      <w:r w:rsidR="0059522F" w:rsidRPr="00601FB1">
        <w:rPr>
          <w:rFonts w:ascii="Cambria" w:eastAsia="Times New Roman" w:hAnsi="Cambria" w:cs="Times New Roman"/>
          <w:sz w:val="27"/>
          <w:szCs w:val="27"/>
        </w:rPr>
        <w:t xml:space="preserve"> </w:t>
      </w:r>
      <w:r w:rsidRPr="00601FB1">
        <w:rPr>
          <w:rFonts w:ascii="Cambria" w:eastAsia="Times New Roman" w:hAnsi="Cambria" w:cs="Arial"/>
          <w:sz w:val="27"/>
          <w:szCs w:val="27"/>
        </w:rPr>
        <w:t>A causa dei consumi elevati e delle emissioni di CO2, non riceve punti negli indici di efficienza energetica e di gas serra</w:t>
      </w:r>
      <w:r w:rsidR="00902252" w:rsidRPr="00601FB1">
        <w:rPr>
          <w:rFonts w:ascii="Cambria" w:eastAsia="Times New Roman" w:hAnsi="Cambria" w:cs="Arial"/>
          <w:sz w:val="27"/>
          <w:szCs w:val="27"/>
        </w:rPr>
        <w:t>, mentre l</w:t>
      </w:r>
      <w:r w:rsidRPr="00601FB1">
        <w:rPr>
          <w:rFonts w:ascii="Cambria" w:eastAsia="Times New Roman" w:hAnsi="Cambria" w:cs="Arial"/>
          <w:sz w:val="27"/>
          <w:szCs w:val="27"/>
        </w:rPr>
        <w:t>e sue prestazioni nel Clean Air Index sono mediocri</w:t>
      </w:r>
      <w:r w:rsidR="00480A77" w:rsidRPr="00601FB1">
        <w:rPr>
          <w:rFonts w:ascii="Cambria" w:eastAsia="Times New Roman" w:hAnsi="Cambria" w:cs="Arial"/>
          <w:sz w:val="27"/>
          <w:szCs w:val="27"/>
        </w:rPr>
        <w:t>:</w:t>
      </w:r>
      <w:r w:rsidRPr="00601FB1">
        <w:rPr>
          <w:rFonts w:ascii="Cambria" w:eastAsia="Times New Roman" w:hAnsi="Cambria" w:cs="Arial"/>
          <w:sz w:val="27"/>
          <w:szCs w:val="27"/>
        </w:rPr>
        <w:t xml:space="preserve"> 3,5 su 10.</w:t>
      </w:r>
      <w:r w:rsidRPr="00601FB1">
        <w:rPr>
          <w:rFonts w:ascii="Cambria" w:eastAsia="Times New Roman" w:hAnsi="Cambria" w:cs="Arial"/>
          <w:b/>
          <w:bCs/>
          <w:sz w:val="27"/>
          <w:szCs w:val="27"/>
        </w:rPr>
        <w:t xml:space="preserve"> Il Raptor </w:t>
      </w:r>
      <w:r w:rsidR="00902252" w:rsidRPr="00601FB1">
        <w:rPr>
          <w:rFonts w:ascii="Cambria" w:eastAsia="Times New Roman" w:hAnsi="Cambria" w:cs="Arial"/>
          <w:b/>
          <w:bCs/>
          <w:sz w:val="27"/>
          <w:szCs w:val="27"/>
        </w:rPr>
        <w:t xml:space="preserve">ha </w:t>
      </w:r>
      <w:r w:rsidRPr="00601FB1">
        <w:rPr>
          <w:rFonts w:ascii="Cambria" w:eastAsia="Times New Roman" w:hAnsi="Cambria" w:cs="Arial"/>
          <w:b/>
          <w:bCs/>
          <w:sz w:val="27"/>
          <w:szCs w:val="27"/>
        </w:rPr>
        <w:t>un punteggio medio dell'11% e solo 1 stella verde.</w:t>
      </w:r>
    </w:p>
    <w:p w14:paraId="2989C11D" w14:textId="77777777" w:rsidR="00C31F6A" w:rsidRPr="00601FB1" w:rsidRDefault="00C31F6A" w:rsidP="00735D89">
      <w:pPr>
        <w:spacing w:after="0" w:line="240" w:lineRule="auto"/>
        <w:jc w:val="both"/>
        <w:rPr>
          <w:rFonts w:ascii="Cambria" w:eastAsia="Times New Roman" w:hAnsi="Cambria" w:cs="Times New Roman"/>
          <w:sz w:val="27"/>
          <w:szCs w:val="27"/>
        </w:rPr>
      </w:pPr>
    </w:p>
    <w:p w14:paraId="7159C18A" w14:textId="4E9BDF42" w:rsidR="00192987" w:rsidRPr="003C766F" w:rsidRDefault="00480A77">
      <w:pPr>
        <w:spacing w:after="0" w:line="240" w:lineRule="auto"/>
        <w:jc w:val="both"/>
        <w:rPr>
          <w:rFonts w:ascii="Cambria" w:eastAsia="Times New Roman" w:hAnsi="Cambria" w:cs="Times New Roman"/>
          <w:sz w:val="27"/>
          <w:szCs w:val="27"/>
        </w:rPr>
      </w:pPr>
      <w:r w:rsidRPr="00601FB1">
        <w:rPr>
          <w:rFonts w:ascii="Cambria" w:eastAsia="Times New Roman" w:hAnsi="Cambria" w:cs="Arial"/>
          <w:b/>
          <w:bCs/>
          <w:sz w:val="27"/>
          <w:szCs w:val="27"/>
        </w:rPr>
        <w:t>“</w:t>
      </w:r>
      <w:r w:rsidR="00C31F6A" w:rsidRPr="00601FB1">
        <w:rPr>
          <w:rFonts w:ascii="Cambria" w:eastAsia="Times New Roman" w:hAnsi="Cambria" w:cs="Arial"/>
          <w:b/>
          <w:bCs/>
          <w:sz w:val="27"/>
          <w:szCs w:val="27"/>
        </w:rPr>
        <w:t>Alcuni dei veicoli testati dimostrano chiaramente i risultati ottenuti dall'industria nella ricerca di auto più pulite e meno dannose per il clima, anche se ancora alimentate con motori convenzionali</w:t>
      </w:r>
      <w:r w:rsidRPr="00601FB1">
        <w:rPr>
          <w:rFonts w:ascii="Cambria" w:eastAsia="Times New Roman" w:hAnsi="Cambria" w:cs="Arial"/>
          <w:b/>
          <w:bCs/>
          <w:sz w:val="27"/>
          <w:szCs w:val="27"/>
        </w:rPr>
        <w:t xml:space="preserve">” - ha dichiarato - Aleksandar Damyanov, </w:t>
      </w:r>
      <w:r w:rsidRPr="00601FB1">
        <w:rPr>
          <w:rFonts w:ascii="Cambria" w:eastAsia="Times New Roman" w:hAnsi="Cambria" w:cs="Arial"/>
          <w:sz w:val="27"/>
          <w:szCs w:val="27"/>
        </w:rPr>
        <w:t>Responsabile tecnico Green NCAP.</w:t>
      </w:r>
    </w:p>
    <w:sectPr w:rsidR="00192987" w:rsidRPr="003C766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BBE"/>
    <w:multiLevelType w:val="multilevel"/>
    <w:tmpl w:val="33940D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87"/>
    <w:rsid w:val="00026310"/>
    <w:rsid w:val="00047641"/>
    <w:rsid w:val="00047699"/>
    <w:rsid w:val="000A534E"/>
    <w:rsid w:val="00136515"/>
    <w:rsid w:val="00150654"/>
    <w:rsid w:val="001756FB"/>
    <w:rsid w:val="00192987"/>
    <w:rsid w:val="001A2A2A"/>
    <w:rsid w:val="00206927"/>
    <w:rsid w:val="00232D86"/>
    <w:rsid w:val="00253CD4"/>
    <w:rsid w:val="00270194"/>
    <w:rsid w:val="00292163"/>
    <w:rsid w:val="002926CA"/>
    <w:rsid w:val="002979D1"/>
    <w:rsid w:val="002E2ABE"/>
    <w:rsid w:val="003C766F"/>
    <w:rsid w:val="0047709B"/>
    <w:rsid w:val="00480A77"/>
    <w:rsid w:val="0054690C"/>
    <w:rsid w:val="00572763"/>
    <w:rsid w:val="0059522F"/>
    <w:rsid w:val="005978DA"/>
    <w:rsid w:val="005A53DA"/>
    <w:rsid w:val="005C13DE"/>
    <w:rsid w:val="00601FB1"/>
    <w:rsid w:val="00602145"/>
    <w:rsid w:val="0062267C"/>
    <w:rsid w:val="006A6E88"/>
    <w:rsid w:val="00735D89"/>
    <w:rsid w:val="007A2212"/>
    <w:rsid w:val="007C3CE6"/>
    <w:rsid w:val="00805896"/>
    <w:rsid w:val="00892480"/>
    <w:rsid w:val="00902252"/>
    <w:rsid w:val="00925EE0"/>
    <w:rsid w:val="00952DCD"/>
    <w:rsid w:val="00976100"/>
    <w:rsid w:val="009C51AE"/>
    <w:rsid w:val="009E2BFA"/>
    <w:rsid w:val="009F127E"/>
    <w:rsid w:val="00A07947"/>
    <w:rsid w:val="00A90B05"/>
    <w:rsid w:val="00B21F36"/>
    <w:rsid w:val="00B735DB"/>
    <w:rsid w:val="00B955F1"/>
    <w:rsid w:val="00BD282F"/>
    <w:rsid w:val="00C0170A"/>
    <w:rsid w:val="00C31F6A"/>
    <w:rsid w:val="00C67B1A"/>
    <w:rsid w:val="00D1063F"/>
    <w:rsid w:val="00D33492"/>
    <w:rsid w:val="00D63C7E"/>
    <w:rsid w:val="00DF19C2"/>
    <w:rsid w:val="00E74270"/>
    <w:rsid w:val="00EC3FA5"/>
    <w:rsid w:val="00F36166"/>
    <w:rsid w:val="00F41033"/>
    <w:rsid w:val="00F9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8E3D"/>
  <w15:docId w15:val="{2F0ECF08-A9F8-4D88-B3EE-F6F18DC1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6B6D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F270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2702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669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31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73CA"/>
    <w:pPr>
      <w:spacing w:after="160" w:line="259" w:lineRule="auto"/>
      <w:ind w:left="720"/>
      <w:contextualSpacing/>
    </w:pPr>
    <w:rPr>
      <w:rFonts w:ascii="Arial" w:hAnsi="Arial"/>
      <w:sz w:val="20"/>
      <w:lang w:val="nl-B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7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Mm6a6yqdPvRsPUiWivuwdnexBA==">CgMxLjAyCGguZ2pkZ3hzOAByITFOeHRjOTVTQ0h6ckZwb0pwYzZfakRDRml6RFo0a0YxZw==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Cauli Andrea</dc:creator>
  <cp:lastModifiedBy>Lenovo</cp:lastModifiedBy>
  <cp:revision>50</cp:revision>
  <dcterms:created xsi:type="dcterms:W3CDTF">2023-09-21T08:20:00Z</dcterms:created>
  <dcterms:modified xsi:type="dcterms:W3CDTF">2023-09-21T11:36:00Z</dcterms:modified>
</cp:coreProperties>
</file>